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1418"/>
        <w:gridCol w:w="3260"/>
      </w:tblGrid>
      <w:tr w:rsidR="002119A6" w:rsidTr="00002354">
        <w:trPr>
          <w:cantSplit/>
        </w:trPr>
        <w:tc>
          <w:tcPr>
            <w:tcW w:w="4678" w:type="dxa"/>
            <w:vMerge w:val="restart"/>
            <w:vAlign w:val="center"/>
          </w:tcPr>
          <w:p w:rsidR="002119A6" w:rsidRDefault="00E94BEF" w:rsidP="00E239CB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社　規　管　理　規　程</w:t>
            </w:r>
          </w:p>
        </w:tc>
        <w:tc>
          <w:tcPr>
            <w:tcW w:w="1418" w:type="dxa"/>
            <w:vAlign w:val="center"/>
          </w:tcPr>
          <w:p w:rsidR="002119A6" w:rsidRDefault="002119A6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分類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2119A6" w:rsidRDefault="00CB5787" w:rsidP="00A442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</w:t>
            </w:r>
            <w:r w:rsidR="001155E8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規</w:t>
            </w:r>
            <w:r w:rsidR="002119A6">
              <w:rPr>
                <w:rFonts w:hint="eastAsia"/>
                <w:sz w:val="24"/>
              </w:rPr>
              <w:t>）－</w:t>
            </w:r>
            <w:r>
              <w:rPr>
                <w:rFonts w:hint="eastAsia"/>
                <w:sz w:val="24"/>
              </w:rPr>
              <w:t>０１</w:t>
            </w:r>
          </w:p>
        </w:tc>
      </w:tr>
      <w:tr w:rsidR="002119A6" w:rsidTr="00002354">
        <w:trPr>
          <w:cantSplit/>
        </w:trPr>
        <w:tc>
          <w:tcPr>
            <w:tcW w:w="4678" w:type="dxa"/>
            <w:vMerge/>
          </w:tcPr>
          <w:p w:rsidR="002119A6" w:rsidRDefault="002119A6"/>
        </w:tc>
        <w:tc>
          <w:tcPr>
            <w:tcW w:w="1418" w:type="dxa"/>
            <w:vAlign w:val="center"/>
          </w:tcPr>
          <w:p w:rsidR="002119A6" w:rsidRDefault="002119A6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適用範囲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2119A6" w:rsidRDefault="002119A6" w:rsidP="00A442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　　　　社</w:t>
            </w:r>
          </w:p>
        </w:tc>
      </w:tr>
      <w:tr w:rsidR="002119A6" w:rsidTr="00002354">
        <w:trPr>
          <w:cantSplit/>
        </w:trPr>
        <w:tc>
          <w:tcPr>
            <w:tcW w:w="4678" w:type="dxa"/>
            <w:vMerge/>
          </w:tcPr>
          <w:p w:rsidR="002119A6" w:rsidRDefault="002119A6"/>
        </w:tc>
        <w:tc>
          <w:tcPr>
            <w:tcW w:w="1418" w:type="dxa"/>
            <w:vAlign w:val="center"/>
          </w:tcPr>
          <w:p w:rsidR="002119A6" w:rsidRDefault="002119A6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制定日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2119A6" w:rsidRDefault="00E94BEF" w:rsidP="00A442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２００５</w:t>
            </w:r>
            <w:r w:rsidR="002119A6">
              <w:rPr>
                <w:rFonts w:hint="eastAsia"/>
                <w:sz w:val="24"/>
              </w:rPr>
              <w:t>年</w:t>
            </w:r>
            <w:r w:rsidR="005B67D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８</w:t>
            </w:r>
            <w:r w:rsidR="002119A6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３</w:t>
            </w:r>
            <w:r w:rsidR="002119A6">
              <w:rPr>
                <w:rFonts w:hint="eastAsia"/>
                <w:sz w:val="24"/>
              </w:rPr>
              <w:t>１日</w:t>
            </w:r>
          </w:p>
        </w:tc>
      </w:tr>
    </w:tbl>
    <w:p w:rsidR="002119A6" w:rsidRDefault="002119A6"/>
    <w:p w:rsidR="001155E8" w:rsidRDefault="001155E8"/>
    <w:p w:rsidR="00744CB1" w:rsidRDefault="00744CB1" w:rsidP="00744CB1">
      <w:pPr>
        <w:jc w:val="center"/>
      </w:pPr>
      <w:r>
        <w:rPr>
          <w:rFonts w:hint="eastAsia"/>
        </w:rPr>
        <w:t>第１章　総　　則</w:t>
      </w:r>
    </w:p>
    <w:p w:rsidR="00744CB1" w:rsidRDefault="00744CB1" w:rsidP="00744CB1"/>
    <w:p w:rsidR="00744CB1" w:rsidRDefault="00744CB1" w:rsidP="00744CB1">
      <w:r>
        <w:rPr>
          <w:rFonts w:hint="eastAsia"/>
        </w:rPr>
        <w:t>（目　　的）</w:t>
      </w:r>
    </w:p>
    <w:p w:rsidR="00744CB1" w:rsidRDefault="00744CB1" w:rsidP="00744CB1">
      <w:r>
        <w:rPr>
          <w:rFonts w:hint="eastAsia"/>
        </w:rPr>
        <w:t>第１条　　この規程は、東ソー日向㈱における社規の体系、制定、改廃、管理、効力及びこれに</w:t>
      </w:r>
      <w:r w:rsidR="00352A1B">
        <w:rPr>
          <w:rFonts w:hint="eastAsia"/>
        </w:rPr>
        <w:t>付帯</w:t>
      </w:r>
      <w:r w:rsidR="003B73E2">
        <w:rPr>
          <w:rFonts w:hint="eastAsia"/>
        </w:rPr>
        <w:t>する</w:t>
      </w:r>
    </w:p>
    <w:p w:rsidR="00744CB1" w:rsidRDefault="00352A1B" w:rsidP="00744CB1">
      <w:r>
        <w:rPr>
          <w:rFonts w:hint="eastAsia"/>
        </w:rPr>
        <w:t xml:space="preserve">　　　　</w:t>
      </w:r>
      <w:r w:rsidR="00744CB1">
        <w:rPr>
          <w:rFonts w:hint="eastAsia"/>
        </w:rPr>
        <w:t>基本的事項と手続きを定め、業務運営の正常化と合理化を図ることを目的とする。</w:t>
      </w:r>
    </w:p>
    <w:p w:rsidR="00744CB1" w:rsidRPr="003B73E2" w:rsidRDefault="00744CB1" w:rsidP="00744CB1"/>
    <w:p w:rsidR="00744CB1" w:rsidRDefault="00744CB1" w:rsidP="00744CB1">
      <w:r>
        <w:rPr>
          <w:rFonts w:hint="eastAsia"/>
        </w:rPr>
        <w:t>（定　　義）</w:t>
      </w:r>
    </w:p>
    <w:p w:rsidR="00744CB1" w:rsidRDefault="00744CB1" w:rsidP="00744CB1">
      <w:r>
        <w:rPr>
          <w:rFonts w:hint="eastAsia"/>
        </w:rPr>
        <w:t>第２条　　社規とは、会社業務の運営を適正且つ合理的に行うため、継続的に周知徹底され、維持</w:t>
      </w:r>
      <w:r w:rsidR="003B73E2">
        <w:rPr>
          <w:rFonts w:hint="eastAsia"/>
        </w:rPr>
        <w:t>遵守さ</w:t>
      </w:r>
    </w:p>
    <w:p w:rsidR="00744CB1" w:rsidRDefault="00352A1B" w:rsidP="00744CB1">
      <w:pPr>
        <w:ind w:left="800" w:hangingChars="400" w:hanging="800"/>
      </w:pPr>
      <w:r>
        <w:rPr>
          <w:rFonts w:hint="eastAsia"/>
        </w:rPr>
        <w:t xml:space="preserve">　　　　</w:t>
      </w:r>
      <w:proofErr w:type="gramStart"/>
      <w:r w:rsidR="00744CB1">
        <w:rPr>
          <w:rFonts w:hint="eastAsia"/>
        </w:rPr>
        <w:t>れるべき</w:t>
      </w:r>
      <w:proofErr w:type="gramEnd"/>
      <w:r w:rsidR="00744CB1">
        <w:rPr>
          <w:rFonts w:hint="eastAsia"/>
        </w:rPr>
        <w:t>事項を成文化し、この規程に定められた手続きにより、制定、交付されたものをいう。</w:t>
      </w:r>
    </w:p>
    <w:p w:rsidR="00744CB1" w:rsidRPr="003B73E2" w:rsidRDefault="00744CB1" w:rsidP="00744CB1">
      <w:pPr>
        <w:ind w:left="1005"/>
      </w:pPr>
    </w:p>
    <w:p w:rsidR="00744CB1" w:rsidRDefault="00744CB1" w:rsidP="00744CB1">
      <w:r>
        <w:rPr>
          <w:rFonts w:hint="eastAsia"/>
        </w:rPr>
        <w:t>（制定の促進）</w:t>
      </w:r>
    </w:p>
    <w:p w:rsidR="00744CB1" w:rsidRDefault="00744CB1" w:rsidP="00DD7D42">
      <w:pPr>
        <w:numPr>
          <w:ilvl w:val="0"/>
          <w:numId w:val="22"/>
        </w:numPr>
      </w:pPr>
      <w:r>
        <w:rPr>
          <w:rFonts w:hint="eastAsia"/>
        </w:rPr>
        <w:t>すべての業務は、適正、円滑</w:t>
      </w:r>
      <w:r w:rsidR="00213F0E">
        <w:rPr>
          <w:rFonts w:hint="eastAsia"/>
        </w:rPr>
        <w:t>且</w:t>
      </w:r>
      <w:r>
        <w:rPr>
          <w:rFonts w:hint="eastAsia"/>
        </w:rPr>
        <w:t>つ効率的運営を図るため、その業務の標準化に努めると</w:t>
      </w:r>
      <w:r w:rsidR="00352A1B">
        <w:rPr>
          <w:rFonts w:hint="eastAsia"/>
        </w:rPr>
        <w:t>と</w:t>
      </w:r>
      <w:r w:rsidR="003B73E2">
        <w:rPr>
          <w:rFonts w:hint="eastAsia"/>
        </w:rPr>
        <w:t>もに、</w:t>
      </w:r>
    </w:p>
    <w:p w:rsidR="003B73E2" w:rsidRDefault="00352A1B" w:rsidP="00744CB1">
      <w:r>
        <w:rPr>
          <w:rFonts w:hint="eastAsia"/>
        </w:rPr>
        <w:t xml:space="preserve">　　　　</w:t>
      </w:r>
      <w:r w:rsidR="00744CB1">
        <w:rPr>
          <w:rFonts w:hint="eastAsia"/>
        </w:rPr>
        <w:t>継続的効果をもつ業務執行基準については、極力社規をもってこれを定め、これに</w:t>
      </w:r>
      <w:r>
        <w:rPr>
          <w:rFonts w:hint="eastAsia"/>
        </w:rPr>
        <w:t>よ</w:t>
      </w:r>
      <w:r w:rsidR="003B73E2">
        <w:rPr>
          <w:rFonts w:hint="eastAsia"/>
        </w:rPr>
        <w:t xml:space="preserve">り業務を処　</w:t>
      </w:r>
    </w:p>
    <w:p w:rsidR="00744CB1" w:rsidRDefault="003B73E2" w:rsidP="00744CB1">
      <w:r>
        <w:rPr>
          <w:rFonts w:hint="eastAsia"/>
        </w:rPr>
        <w:t xml:space="preserve">　　　　理</w:t>
      </w:r>
      <w:r w:rsidR="00744CB1">
        <w:rPr>
          <w:rFonts w:hint="eastAsia"/>
        </w:rPr>
        <w:t>するものとする。</w:t>
      </w:r>
    </w:p>
    <w:p w:rsidR="00744CB1" w:rsidRPr="003B73E2" w:rsidRDefault="00744CB1" w:rsidP="00744CB1"/>
    <w:p w:rsidR="00744CB1" w:rsidRDefault="00744CB1" w:rsidP="00744CB1">
      <w:r>
        <w:rPr>
          <w:rFonts w:hint="eastAsia"/>
        </w:rPr>
        <w:t>（遵守義務）</w:t>
      </w:r>
    </w:p>
    <w:p w:rsidR="00744CB1" w:rsidRDefault="00744CB1" w:rsidP="00744CB1">
      <w:r>
        <w:rPr>
          <w:rFonts w:hint="eastAsia"/>
        </w:rPr>
        <w:t>第４条　　社規は、会社業務の執行、管理を行う定めであり、会社の業務に従事するすべての者が</w:t>
      </w:r>
      <w:r w:rsidR="003B73E2">
        <w:rPr>
          <w:rFonts w:hint="eastAsia"/>
        </w:rPr>
        <w:t>遵守し</w:t>
      </w:r>
    </w:p>
    <w:p w:rsidR="00744CB1" w:rsidRDefault="00744CB1" w:rsidP="00744CB1">
      <w:r>
        <w:rPr>
          <w:rFonts w:hint="eastAsia"/>
        </w:rPr>
        <w:t xml:space="preserve">　　　　なければならない。</w:t>
      </w:r>
    </w:p>
    <w:p w:rsidR="00744CB1" w:rsidRPr="003B73E2" w:rsidRDefault="00744CB1" w:rsidP="00744CB1"/>
    <w:p w:rsidR="00744CB1" w:rsidRDefault="00744CB1" w:rsidP="00744CB1"/>
    <w:p w:rsidR="00744CB1" w:rsidRDefault="00744CB1" w:rsidP="00744CB1">
      <w:pPr>
        <w:jc w:val="center"/>
      </w:pPr>
      <w:r>
        <w:rPr>
          <w:rFonts w:hint="eastAsia"/>
        </w:rPr>
        <w:t>第２章　社規の体系</w:t>
      </w:r>
    </w:p>
    <w:p w:rsidR="00744CB1" w:rsidRDefault="00744CB1" w:rsidP="00744CB1">
      <w:pPr>
        <w:ind w:left="1005"/>
      </w:pPr>
    </w:p>
    <w:p w:rsidR="00744CB1" w:rsidRDefault="00744CB1" w:rsidP="00744CB1">
      <w:r>
        <w:rPr>
          <w:rFonts w:hint="eastAsia"/>
        </w:rPr>
        <w:t>（社規の種類）</w:t>
      </w:r>
    </w:p>
    <w:p w:rsidR="00744CB1" w:rsidRDefault="00744CB1" w:rsidP="00744CB1">
      <w:r>
        <w:rPr>
          <w:rFonts w:hint="eastAsia"/>
        </w:rPr>
        <w:t>第５条　　社規の種類は次の通りとする。</w:t>
      </w:r>
    </w:p>
    <w:p w:rsidR="00744CB1" w:rsidRDefault="00744CB1" w:rsidP="00744CB1">
      <w:r>
        <w:rPr>
          <w:rFonts w:hint="eastAsia"/>
        </w:rPr>
        <w:t xml:space="preserve">　　　　ただし、法令により使用する名称が別途定められている場合は、この限りではない。</w:t>
      </w:r>
    </w:p>
    <w:p w:rsidR="00744CB1" w:rsidRDefault="00744CB1" w:rsidP="00744CB1">
      <w:pPr>
        <w:ind w:left="405"/>
      </w:pPr>
      <w:r>
        <w:rPr>
          <w:rFonts w:hint="eastAsia"/>
        </w:rPr>
        <w:t xml:space="preserve">　　　 1. 規程　　組織、権限、業務運営に係る重要な定めとなるもの</w:t>
      </w:r>
    </w:p>
    <w:p w:rsidR="00744CB1" w:rsidRDefault="00744CB1" w:rsidP="00744CB1">
      <w:pPr>
        <w:ind w:left="405"/>
      </w:pPr>
      <w:r>
        <w:rPr>
          <w:rFonts w:hint="eastAsia"/>
        </w:rPr>
        <w:t xml:space="preserve">　　　 2. 基準　　基準に基づいて行う事務</w:t>
      </w:r>
      <w:r w:rsidR="009158AB">
        <w:rPr>
          <w:rFonts w:hint="eastAsia"/>
        </w:rPr>
        <w:t>又は</w:t>
      </w:r>
      <w:r>
        <w:rPr>
          <w:rFonts w:hint="eastAsia"/>
        </w:rPr>
        <w:t>作業の具体的な方法、手段について定めた</w:t>
      </w:r>
      <w:r w:rsidR="00352A1B">
        <w:rPr>
          <w:rFonts w:hint="eastAsia"/>
        </w:rPr>
        <w:t>も</w:t>
      </w:r>
      <w:r w:rsidR="009158AB">
        <w:rPr>
          <w:rFonts w:hint="eastAsia"/>
        </w:rPr>
        <w:t>の</w:t>
      </w:r>
    </w:p>
    <w:p w:rsidR="00744CB1" w:rsidRDefault="009158AB" w:rsidP="009158AB">
      <w:pPr>
        <w:ind w:left="405"/>
      </w:pPr>
      <w:r>
        <w:rPr>
          <w:rFonts w:hint="eastAsia"/>
        </w:rPr>
        <w:t xml:space="preserve">　　　 </w:t>
      </w:r>
      <w:r w:rsidR="00744CB1">
        <w:rPr>
          <w:rFonts w:hint="eastAsia"/>
        </w:rPr>
        <w:t>3. 要領　　規程、基準に基づいて行われる業務処理の手法を定めたもの</w:t>
      </w:r>
    </w:p>
    <w:p w:rsidR="00744CB1" w:rsidRDefault="00744CB1" w:rsidP="00744CB1">
      <w:pPr>
        <w:ind w:leftChars="203" w:left="406" w:firstLineChars="350" w:firstLine="700"/>
      </w:pPr>
      <w:r>
        <w:rPr>
          <w:rFonts w:hint="eastAsia"/>
        </w:rPr>
        <w:t>4. 細則　　規程、基準、要領の詳細事項及び解釈・運用を定めたもの</w:t>
      </w:r>
    </w:p>
    <w:p w:rsidR="00744CB1" w:rsidRDefault="00744CB1" w:rsidP="00744CB1">
      <w:pPr>
        <w:ind w:left="2000" w:hangingChars="1000" w:hanging="2000"/>
      </w:pPr>
      <w:r>
        <w:rPr>
          <w:rFonts w:hint="eastAsia"/>
        </w:rPr>
        <w:t xml:space="preserve">　　　　なお、会社が製造又は使用する物の品質、形状、構造、成分、性能等については規格で定め</w:t>
      </w:r>
      <w:r w:rsidR="003B73E2">
        <w:rPr>
          <w:rFonts w:hint="eastAsia"/>
        </w:rPr>
        <w:t>るも</w:t>
      </w:r>
    </w:p>
    <w:p w:rsidR="00744CB1" w:rsidRDefault="00744CB1" w:rsidP="00744CB1">
      <w:pPr>
        <w:ind w:firstLineChars="400" w:firstLine="800"/>
      </w:pPr>
      <w:r>
        <w:rPr>
          <w:rFonts w:hint="eastAsia"/>
        </w:rPr>
        <w:t>のとする。</w:t>
      </w:r>
    </w:p>
    <w:p w:rsidR="00744CB1" w:rsidRDefault="00744CB1" w:rsidP="00744CB1"/>
    <w:p w:rsidR="00744CB1" w:rsidRDefault="00744CB1" w:rsidP="00744CB1">
      <w:r>
        <w:rPr>
          <w:rFonts w:hint="eastAsia"/>
        </w:rPr>
        <w:t>（区　　分）</w:t>
      </w:r>
    </w:p>
    <w:p w:rsidR="00744CB1" w:rsidRDefault="00744CB1" w:rsidP="00744CB1">
      <w:r>
        <w:rPr>
          <w:rFonts w:hint="eastAsia"/>
        </w:rPr>
        <w:t>第６条　　社規は、</w:t>
      </w:r>
      <w:r w:rsidR="00002354">
        <w:rPr>
          <w:rFonts w:hint="eastAsia"/>
        </w:rPr>
        <w:t>規定</w:t>
      </w:r>
      <w:r>
        <w:rPr>
          <w:rFonts w:hint="eastAsia"/>
        </w:rPr>
        <w:t>する内容により次のとおり区分する。</w:t>
      </w:r>
    </w:p>
    <w:p w:rsidR="00EC64EB" w:rsidRDefault="00EC64EB" w:rsidP="00744CB1"/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231"/>
      </w:tblGrid>
      <w:tr w:rsidR="00744CB1" w:rsidTr="003B73E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1" w:rsidRDefault="00744CB1">
            <w:pPr>
              <w:jc w:val="center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eq \o\ad(区分,　　　　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7C1" w:rsidRDefault="00EA3162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</w:tr>
      <w:tr w:rsidR="00744CB1" w:rsidTr="003B73E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1" w:rsidRDefault="00744CB1">
            <w:pPr>
              <w:jc w:val="center"/>
            </w:pPr>
            <w:r>
              <w:rPr>
                <w:rFonts w:hint="eastAsia"/>
              </w:rPr>
              <w:t>経営の基本に</w:t>
            </w:r>
          </w:p>
          <w:p w:rsidR="00744CB1" w:rsidRDefault="00744CB1">
            <w:pPr>
              <w:jc w:val="center"/>
            </w:pPr>
            <w:r>
              <w:rPr>
                <w:rFonts w:hint="eastAsia"/>
              </w:rPr>
              <w:t>関する社規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1" w:rsidRDefault="00744CB1">
            <w:r>
              <w:rPr>
                <w:rFonts w:hint="eastAsia"/>
              </w:rPr>
              <w:t>定款、取締役会規則等会社経営の目的・組織・運営に関する基本的な事項を定めたもの</w:t>
            </w:r>
          </w:p>
        </w:tc>
      </w:tr>
      <w:tr w:rsidR="00744CB1" w:rsidTr="003B73E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1" w:rsidRDefault="00744CB1">
            <w:pPr>
              <w:jc w:val="center"/>
            </w:pPr>
            <w:r>
              <w:rPr>
                <w:rFonts w:hint="eastAsia"/>
              </w:rPr>
              <w:t>社規管理に</w:t>
            </w:r>
          </w:p>
          <w:p w:rsidR="00744CB1" w:rsidRDefault="00744CB1">
            <w:pPr>
              <w:jc w:val="center"/>
            </w:pPr>
            <w:r>
              <w:rPr>
                <w:rFonts w:hint="eastAsia"/>
              </w:rPr>
              <w:t>関する社規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1" w:rsidRDefault="00744CB1">
            <w:r>
              <w:rPr>
                <w:rFonts w:hint="eastAsia"/>
              </w:rPr>
              <w:t>社規の体系、制定・改廃等社規の管理に関する事項を定めたもの</w:t>
            </w:r>
          </w:p>
        </w:tc>
      </w:tr>
      <w:tr w:rsidR="00744CB1" w:rsidTr="003B73E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1" w:rsidRDefault="00744CB1">
            <w:pPr>
              <w:jc w:val="center"/>
            </w:pPr>
            <w:r>
              <w:rPr>
                <w:rFonts w:hint="eastAsia"/>
              </w:rPr>
              <w:t>組織権限に</w:t>
            </w:r>
          </w:p>
          <w:p w:rsidR="00744CB1" w:rsidRDefault="00744CB1">
            <w:pPr>
              <w:jc w:val="center"/>
            </w:pPr>
            <w:r>
              <w:rPr>
                <w:rFonts w:hint="eastAsia"/>
              </w:rPr>
              <w:t>関する社規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1" w:rsidRDefault="00744CB1">
            <w:r>
              <w:rPr>
                <w:rFonts w:hint="eastAsia"/>
              </w:rPr>
              <w:t>会社の組織、職務権限、業務分掌等組織機構及び稟議に関する事項並びに委員会等の組織、運営事項を定めたもの</w:t>
            </w:r>
          </w:p>
        </w:tc>
      </w:tr>
      <w:tr w:rsidR="00744CB1" w:rsidTr="003B73E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1" w:rsidRDefault="00744CB1">
            <w:pPr>
              <w:jc w:val="center"/>
            </w:pPr>
            <w:r>
              <w:rPr>
                <w:rFonts w:hint="eastAsia"/>
              </w:rPr>
              <w:t>業務に</w:t>
            </w:r>
          </w:p>
          <w:p w:rsidR="00744CB1" w:rsidRDefault="00744CB1">
            <w:pPr>
              <w:jc w:val="center"/>
            </w:pPr>
            <w:r>
              <w:rPr>
                <w:rFonts w:hint="eastAsia"/>
              </w:rPr>
              <w:t>関する社規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1" w:rsidRDefault="00744CB1">
            <w:r>
              <w:rPr>
                <w:rFonts w:hint="eastAsia"/>
              </w:rPr>
              <w:t>業務の運営方針、管理基準又は手続きに関する事項を定めたもの</w:t>
            </w:r>
          </w:p>
        </w:tc>
      </w:tr>
    </w:tbl>
    <w:p w:rsidR="00B5669D" w:rsidRDefault="00B5669D" w:rsidP="00744CB1">
      <w:pPr>
        <w:jc w:val="center"/>
      </w:pPr>
    </w:p>
    <w:p w:rsidR="00B5669D" w:rsidRDefault="00B5669D" w:rsidP="00744CB1">
      <w:pPr>
        <w:jc w:val="center"/>
      </w:pPr>
    </w:p>
    <w:p w:rsidR="00744CB1" w:rsidRDefault="00744CB1" w:rsidP="00744CB1">
      <w:pPr>
        <w:jc w:val="center"/>
      </w:pPr>
      <w:r>
        <w:rPr>
          <w:rFonts w:hint="eastAsia"/>
        </w:rPr>
        <w:t>第３章　社規の制定・改廃</w:t>
      </w:r>
    </w:p>
    <w:p w:rsidR="00744CB1" w:rsidRDefault="00744CB1" w:rsidP="00744CB1"/>
    <w:p w:rsidR="00744CB1" w:rsidRDefault="00744CB1" w:rsidP="00744CB1">
      <w:r>
        <w:rPr>
          <w:rFonts w:hint="eastAsia"/>
        </w:rPr>
        <w:t>（制定・改廃）</w:t>
      </w:r>
    </w:p>
    <w:p w:rsidR="00A46594" w:rsidRDefault="00744CB1" w:rsidP="00A46594">
      <w:pPr>
        <w:ind w:left="900" w:hangingChars="450" w:hanging="900"/>
      </w:pPr>
      <w:r>
        <w:rPr>
          <w:rFonts w:hint="eastAsia"/>
        </w:rPr>
        <w:t>第７条</w:t>
      </w:r>
      <w:r w:rsidR="00A46594">
        <w:rPr>
          <w:rFonts w:hint="eastAsia"/>
        </w:rPr>
        <w:t xml:space="preserve"> </w:t>
      </w:r>
      <w:r>
        <w:rPr>
          <w:rFonts w:hint="eastAsia"/>
        </w:rPr>
        <w:t>①　社規は、組織、制度、及び業務内容の変化に応じて、常に実状に即した制定・改廃が</w:t>
      </w:r>
      <w:proofErr w:type="gramStart"/>
      <w:r>
        <w:rPr>
          <w:rFonts w:hint="eastAsia"/>
        </w:rPr>
        <w:t>な</w:t>
      </w:r>
      <w:r w:rsidR="003B73E2">
        <w:rPr>
          <w:rFonts w:hint="eastAsia"/>
        </w:rPr>
        <w:t>さな</w:t>
      </w:r>
      <w:proofErr w:type="gramEnd"/>
    </w:p>
    <w:p w:rsidR="00744CB1" w:rsidRDefault="00744CB1" w:rsidP="00A46594">
      <w:pPr>
        <w:ind w:leftChars="450" w:left="900"/>
      </w:pPr>
      <w:r>
        <w:rPr>
          <w:rFonts w:hint="eastAsia"/>
        </w:rPr>
        <w:t>ければならない。</w:t>
      </w:r>
    </w:p>
    <w:p w:rsidR="00744CB1" w:rsidRDefault="00744CB1" w:rsidP="00A46594">
      <w:pPr>
        <w:ind w:firstLineChars="350" w:firstLine="700"/>
      </w:pPr>
      <w:r>
        <w:rPr>
          <w:rFonts w:hint="eastAsia"/>
        </w:rPr>
        <w:t>②　社規の制定・改廃の起案・審査・決裁及び交付者は、別表のとおりとする。</w:t>
      </w:r>
    </w:p>
    <w:p w:rsidR="00A46594" w:rsidRDefault="00744CB1" w:rsidP="00A46594">
      <w:pPr>
        <w:ind w:firstLineChars="350" w:firstLine="700"/>
      </w:pPr>
      <w:r>
        <w:rPr>
          <w:rFonts w:hint="eastAsia"/>
        </w:rPr>
        <w:t>③　社規の制定・改廃の起案に当たっては、起案者は関係部門と十分協議した上、社規案を</w:t>
      </w:r>
      <w:r w:rsidR="003B73E2">
        <w:rPr>
          <w:rFonts w:hint="eastAsia"/>
        </w:rPr>
        <w:t>作成</w:t>
      </w:r>
    </w:p>
    <w:p w:rsidR="00744CB1" w:rsidRDefault="00744CB1" w:rsidP="00A46594">
      <w:pPr>
        <w:ind w:firstLineChars="450" w:firstLine="900"/>
      </w:pPr>
      <w:r>
        <w:rPr>
          <w:rFonts w:hint="eastAsia"/>
        </w:rPr>
        <w:t>し、審査者にその審査を求めなければならない。</w:t>
      </w:r>
    </w:p>
    <w:p w:rsidR="00A46594" w:rsidRDefault="00744CB1" w:rsidP="00A46594">
      <w:pPr>
        <w:ind w:leftChars="355" w:left="910" w:hangingChars="100" w:hanging="200"/>
      </w:pPr>
      <w:r>
        <w:rPr>
          <w:rFonts w:hint="eastAsia"/>
        </w:rPr>
        <w:t>④　組織、職制の変更及び字句の修正等、社規の基本事項に抵触しない軽易な事項の一部</w:t>
      </w:r>
      <w:r w:rsidR="003B73E2">
        <w:rPr>
          <w:rFonts w:hint="eastAsia"/>
        </w:rPr>
        <w:t>改正に</w:t>
      </w:r>
    </w:p>
    <w:p w:rsidR="00744CB1" w:rsidRDefault="00744CB1" w:rsidP="00A46594">
      <w:pPr>
        <w:ind w:leftChars="455" w:left="910"/>
      </w:pPr>
      <w:r>
        <w:rPr>
          <w:rFonts w:hint="eastAsia"/>
        </w:rPr>
        <w:t>ついては、第２項にかかわらず全社社規については所管部</w:t>
      </w:r>
      <w:r w:rsidR="005F07C1">
        <w:rPr>
          <w:rFonts w:hint="eastAsia"/>
        </w:rPr>
        <w:t>・室</w:t>
      </w:r>
      <w:r>
        <w:rPr>
          <w:rFonts w:hint="eastAsia"/>
        </w:rPr>
        <w:t>長、部門社規については</w:t>
      </w:r>
      <w:r w:rsidR="003B73E2">
        <w:rPr>
          <w:rFonts w:hint="eastAsia"/>
        </w:rPr>
        <w:t>所管</w:t>
      </w:r>
      <w:r w:rsidR="005F07C1">
        <w:rPr>
          <w:rFonts w:hint="eastAsia"/>
        </w:rPr>
        <w:t>室・</w:t>
      </w:r>
      <w:r w:rsidR="003B73E2">
        <w:rPr>
          <w:rFonts w:hint="eastAsia"/>
        </w:rPr>
        <w:t>課長の</w:t>
      </w:r>
      <w:r>
        <w:rPr>
          <w:rFonts w:hint="eastAsia"/>
        </w:rPr>
        <w:t>専決により行うことができる。</w:t>
      </w:r>
    </w:p>
    <w:p w:rsidR="00744CB1" w:rsidRPr="005F07C1" w:rsidRDefault="00744CB1" w:rsidP="00744CB1"/>
    <w:p w:rsidR="00744CB1" w:rsidRDefault="00744CB1" w:rsidP="00744CB1">
      <w:r>
        <w:rPr>
          <w:rFonts w:hint="eastAsia"/>
        </w:rPr>
        <w:t>（審　　査）</w:t>
      </w:r>
    </w:p>
    <w:p w:rsidR="00744CB1" w:rsidRDefault="002E7882" w:rsidP="00744CB1">
      <w:r>
        <w:rPr>
          <w:rFonts w:hint="eastAsia"/>
        </w:rPr>
        <w:t xml:space="preserve">第８条　　</w:t>
      </w:r>
      <w:r w:rsidR="00744CB1">
        <w:rPr>
          <w:rFonts w:hint="eastAsia"/>
        </w:rPr>
        <w:t>審査者は、審査が求められた社規案について、次の事項を審査の上、起案者に回答する。</w:t>
      </w:r>
    </w:p>
    <w:p w:rsidR="00744CB1" w:rsidRDefault="002E7882" w:rsidP="00744CB1">
      <w:r>
        <w:rPr>
          <w:rFonts w:hint="eastAsia"/>
        </w:rPr>
        <w:t xml:space="preserve">　　　　　 1. </w:t>
      </w:r>
      <w:r w:rsidR="00744CB1">
        <w:rPr>
          <w:rFonts w:hint="eastAsia"/>
        </w:rPr>
        <w:t>社規の表現方法,様式の適否</w:t>
      </w:r>
    </w:p>
    <w:p w:rsidR="00744CB1" w:rsidRDefault="002E7882" w:rsidP="00744CB1">
      <w:r>
        <w:rPr>
          <w:rFonts w:hint="eastAsia"/>
        </w:rPr>
        <w:t xml:space="preserve">　　　　　 2. </w:t>
      </w:r>
      <w:r w:rsidR="00744CB1">
        <w:rPr>
          <w:rFonts w:hint="eastAsia"/>
        </w:rPr>
        <w:t>他の社規との整合性</w:t>
      </w:r>
    </w:p>
    <w:p w:rsidR="00744CB1" w:rsidRDefault="002E7882" w:rsidP="00744CB1">
      <w:r>
        <w:rPr>
          <w:rFonts w:hint="eastAsia"/>
        </w:rPr>
        <w:t xml:space="preserve">　　　　　 3. </w:t>
      </w:r>
      <w:r w:rsidR="00744CB1">
        <w:rPr>
          <w:rFonts w:hint="eastAsia"/>
        </w:rPr>
        <w:t>その他、社規制定にあたり必要と思われる事項</w:t>
      </w:r>
    </w:p>
    <w:p w:rsidR="00744CB1" w:rsidRPr="002E7882" w:rsidRDefault="00744CB1" w:rsidP="00744CB1"/>
    <w:p w:rsidR="00744CB1" w:rsidRDefault="00744CB1" w:rsidP="00744CB1">
      <w:r>
        <w:rPr>
          <w:rFonts w:hint="eastAsia"/>
        </w:rPr>
        <w:t>（制定手続）</w:t>
      </w:r>
    </w:p>
    <w:p w:rsidR="00744CB1" w:rsidRDefault="00744CB1" w:rsidP="00744CB1">
      <w:r>
        <w:rPr>
          <w:rFonts w:hint="eastAsia"/>
        </w:rPr>
        <w:t>第</w:t>
      </w:r>
      <w:r w:rsidR="002E7882">
        <w:rPr>
          <w:rFonts w:hint="eastAsia"/>
        </w:rPr>
        <w:t>９</w:t>
      </w:r>
      <w:r>
        <w:rPr>
          <w:rFonts w:hint="eastAsia"/>
        </w:rPr>
        <w:t>条</w:t>
      </w:r>
      <w:r w:rsidR="002E7882">
        <w:rPr>
          <w:rFonts w:hint="eastAsia"/>
        </w:rPr>
        <w:t xml:space="preserve">　　</w:t>
      </w:r>
      <w:r>
        <w:rPr>
          <w:rFonts w:hint="eastAsia"/>
        </w:rPr>
        <w:t>起案者は、審査を経た社規案につき、稟議規程に定められた制定手続きを取らなけれ</w:t>
      </w:r>
      <w:r w:rsidR="002E7882">
        <w:rPr>
          <w:rFonts w:hint="eastAsia"/>
        </w:rPr>
        <w:t>ばな</w:t>
      </w:r>
      <w:r w:rsidR="003B73E2">
        <w:rPr>
          <w:rFonts w:hint="eastAsia"/>
        </w:rPr>
        <w:t>ら</w:t>
      </w:r>
      <w:proofErr w:type="gramStart"/>
      <w:r w:rsidR="003B73E2">
        <w:rPr>
          <w:rFonts w:hint="eastAsia"/>
        </w:rPr>
        <w:t>な</w:t>
      </w:r>
      <w:proofErr w:type="gramEnd"/>
    </w:p>
    <w:p w:rsidR="00744CB1" w:rsidRDefault="00744CB1" w:rsidP="00744CB1">
      <w:r>
        <w:rPr>
          <w:rFonts w:hint="eastAsia"/>
        </w:rPr>
        <w:t xml:space="preserve">　</w:t>
      </w:r>
      <w:r w:rsidR="002E7882">
        <w:rPr>
          <w:rFonts w:hint="eastAsia"/>
        </w:rPr>
        <w:t xml:space="preserve">　　　</w:t>
      </w:r>
      <w:r>
        <w:rPr>
          <w:rFonts w:hint="eastAsia"/>
        </w:rPr>
        <w:t>い。</w:t>
      </w:r>
    </w:p>
    <w:p w:rsidR="00744CB1" w:rsidRDefault="00744CB1" w:rsidP="00744CB1"/>
    <w:p w:rsidR="00744CB1" w:rsidRDefault="00744CB1" w:rsidP="00744CB1">
      <w:r>
        <w:rPr>
          <w:rFonts w:hint="eastAsia"/>
        </w:rPr>
        <w:t>（登　　録）</w:t>
      </w:r>
    </w:p>
    <w:p w:rsidR="00744CB1" w:rsidRDefault="00744CB1" w:rsidP="00744CB1">
      <w:r>
        <w:rPr>
          <w:rFonts w:hint="eastAsia"/>
        </w:rPr>
        <w:t>第</w:t>
      </w:r>
      <w:r w:rsidR="002E7882">
        <w:rPr>
          <w:rFonts w:hint="eastAsia"/>
        </w:rPr>
        <w:t>10</w:t>
      </w:r>
      <w:r>
        <w:rPr>
          <w:rFonts w:hint="eastAsia"/>
        </w:rPr>
        <w:t xml:space="preserve">条　</w:t>
      </w:r>
      <w:r w:rsidR="002E7882">
        <w:rPr>
          <w:rFonts w:hint="eastAsia"/>
        </w:rPr>
        <w:t xml:space="preserve">　</w:t>
      </w:r>
      <w:r>
        <w:rPr>
          <w:rFonts w:hint="eastAsia"/>
        </w:rPr>
        <w:t>起案者は、決裁を受けた後、直ちに総務</w:t>
      </w:r>
      <w:r w:rsidR="00B341A2">
        <w:rPr>
          <w:rFonts w:hint="eastAsia"/>
        </w:rPr>
        <w:t>部長</w:t>
      </w:r>
      <w:r>
        <w:rPr>
          <w:rFonts w:hint="eastAsia"/>
        </w:rPr>
        <w:t>に登録を求め、総務課長又は管理担当者</w:t>
      </w:r>
      <w:r w:rsidR="002E7882">
        <w:rPr>
          <w:rFonts w:hint="eastAsia"/>
        </w:rPr>
        <w:t>は</w:t>
      </w:r>
      <w:r w:rsidR="003B73E2">
        <w:rPr>
          <w:rFonts w:hint="eastAsia"/>
        </w:rPr>
        <w:t>別紙</w:t>
      </w:r>
      <w:r>
        <w:rPr>
          <w:rFonts w:hint="eastAsia"/>
        </w:rPr>
        <w:t xml:space="preserve">　</w:t>
      </w:r>
    </w:p>
    <w:p w:rsidR="00744CB1" w:rsidRDefault="002E7882" w:rsidP="002E7882">
      <w:r>
        <w:rPr>
          <w:rFonts w:hint="eastAsia"/>
        </w:rPr>
        <w:t xml:space="preserve">　　　　</w:t>
      </w:r>
      <w:r w:rsidR="00744CB1">
        <w:rPr>
          <w:rFonts w:hint="eastAsia"/>
        </w:rPr>
        <w:t xml:space="preserve">「社規改訂履歴台帳」に登録する。　　</w:t>
      </w:r>
    </w:p>
    <w:p w:rsidR="00744CB1" w:rsidRDefault="00744CB1" w:rsidP="00744CB1">
      <w:r>
        <w:rPr>
          <w:rFonts w:hint="eastAsia"/>
        </w:rPr>
        <w:t xml:space="preserve">　</w:t>
      </w:r>
    </w:p>
    <w:p w:rsidR="00744CB1" w:rsidRDefault="00744CB1" w:rsidP="00744CB1">
      <w:r>
        <w:rPr>
          <w:rFonts w:hint="eastAsia"/>
        </w:rPr>
        <w:t>（交　　付）</w:t>
      </w:r>
    </w:p>
    <w:p w:rsidR="002E7882" w:rsidRDefault="002E7882" w:rsidP="002E7882">
      <w:pPr>
        <w:ind w:left="1000" w:hangingChars="500" w:hanging="1000"/>
      </w:pPr>
      <w:r>
        <w:rPr>
          <w:rFonts w:hint="eastAsia"/>
        </w:rPr>
        <w:t xml:space="preserve">第11条　　</w:t>
      </w:r>
      <w:r w:rsidR="00744CB1">
        <w:rPr>
          <w:rFonts w:hint="eastAsia"/>
        </w:rPr>
        <w:t>交付担当者は、交付された社規を</w:t>
      </w:r>
      <w:r w:rsidR="002C008F">
        <w:rPr>
          <w:rFonts w:hint="eastAsia"/>
        </w:rPr>
        <w:t>遅滞</w:t>
      </w:r>
      <w:r w:rsidR="00744CB1">
        <w:rPr>
          <w:rFonts w:hint="eastAsia"/>
        </w:rPr>
        <w:t>なく、全社社規は各部に、部門社規は関係課に</w:t>
      </w:r>
      <w:proofErr w:type="gramStart"/>
      <w:r w:rsidR="00744CB1">
        <w:rPr>
          <w:rFonts w:hint="eastAsia"/>
        </w:rPr>
        <w:t>公布</w:t>
      </w:r>
      <w:r w:rsidR="003B73E2">
        <w:rPr>
          <w:rFonts w:hint="eastAsia"/>
        </w:rPr>
        <w:t>す</w:t>
      </w:r>
      <w:proofErr w:type="gramEnd"/>
    </w:p>
    <w:p w:rsidR="00744CB1" w:rsidRDefault="00744CB1" w:rsidP="002E7882">
      <w:pPr>
        <w:ind w:leftChars="450" w:left="1000" w:hangingChars="50" w:hanging="100"/>
      </w:pPr>
      <w:r>
        <w:rPr>
          <w:rFonts w:hint="eastAsia"/>
        </w:rPr>
        <w:t>る。</w:t>
      </w:r>
    </w:p>
    <w:p w:rsidR="00A95582" w:rsidRDefault="00A95582" w:rsidP="00744CB1"/>
    <w:p w:rsidR="00744CB1" w:rsidRDefault="00744CB1" w:rsidP="00744CB1">
      <w:r>
        <w:rPr>
          <w:rFonts w:hint="eastAsia"/>
        </w:rPr>
        <w:t>（様　　式）</w:t>
      </w:r>
    </w:p>
    <w:p w:rsidR="00744CB1" w:rsidRDefault="002E7882" w:rsidP="00744CB1">
      <w:r>
        <w:rPr>
          <w:rFonts w:hint="eastAsia"/>
        </w:rPr>
        <w:t xml:space="preserve">第12条　　</w:t>
      </w:r>
      <w:r w:rsidR="00744CB1">
        <w:rPr>
          <w:rFonts w:hint="eastAsia"/>
        </w:rPr>
        <w:t>社規の様式等については、管理（要）－０１－０１「社規作成要領」を適用する。</w:t>
      </w:r>
    </w:p>
    <w:p w:rsidR="00744CB1" w:rsidRPr="00AC3897" w:rsidRDefault="00744CB1" w:rsidP="00744CB1"/>
    <w:p w:rsidR="00744CB1" w:rsidRDefault="00744CB1" w:rsidP="00744CB1"/>
    <w:p w:rsidR="00744CB1" w:rsidRDefault="00744CB1" w:rsidP="002E7882">
      <w:pPr>
        <w:numPr>
          <w:ilvl w:val="0"/>
          <w:numId w:val="21"/>
        </w:numPr>
        <w:jc w:val="center"/>
      </w:pPr>
      <w:r>
        <w:rPr>
          <w:rFonts w:hint="eastAsia"/>
        </w:rPr>
        <w:t>社規の管理</w:t>
      </w:r>
    </w:p>
    <w:p w:rsidR="00744CB1" w:rsidRDefault="00744CB1" w:rsidP="00744CB1">
      <w:pPr>
        <w:ind w:left="1005"/>
      </w:pPr>
    </w:p>
    <w:p w:rsidR="00744CB1" w:rsidRDefault="00744CB1" w:rsidP="00744CB1">
      <w:r>
        <w:rPr>
          <w:rFonts w:hint="eastAsia"/>
        </w:rPr>
        <w:t>（管　　理）</w:t>
      </w:r>
    </w:p>
    <w:p w:rsidR="00744CB1" w:rsidRDefault="008034CA" w:rsidP="00744CB1">
      <w:r>
        <w:rPr>
          <w:rFonts w:hint="eastAsia"/>
        </w:rPr>
        <w:t xml:space="preserve">第13条　　</w:t>
      </w:r>
      <w:r w:rsidR="00744CB1">
        <w:rPr>
          <w:rFonts w:hint="eastAsia"/>
        </w:rPr>
        <w:t>総務部長は社規全般にかかわる管理責任者として次の業務を行う。</w:t>
      </w:r>
    </w:p>
    <w:p w:rsidR="00744CB1" w:rsidRDefault="008034CA" w:rsidP="00744CB1">
      <w:r>
        <w:rPr>
          <w:rFonts w:hint="eastAsia"/>
        </w:rPr>
        <w:t xml:space="preserve">　　　　　　1. </w:t>
      </w:r>
      <w:r w:rsidR="00744CB1">
        <w:rPr>
          <w:rFonts w:hint="eastAsia"/>
        </w:rPr>
        <w:t>社規全般の統制・維持管理</w:t>
      </w:r>
    </w:p>
    <w:p w:rsidR="00744CB1" w:rsidRDefault="008034CA" w:rsidP="00744CB1">
      <w:r>
        <w:rPr>
          <w:rFonts w:hint="eastAsia"/>
        </w:rPr>
        <w:t xml:space="preserve">　　　　　　2. </w:t>
      </w:r>
      <w:r w:rsidR="00744CB1">
        <w:rPr>
          <w:rFonts w:hint="eastAsia"/>
        </w:rPr>
        <w:t>起案部門に対する必要な社規の制定及び現行社規の改廃促進</w:t>
      </w:r>
    </w:p>
    <w:p w:rsidR="00744CB1" w:rsidRPr="008034CA" w:rsidRDefault="00744CB1" w:rsidP="00744CB1"/>
    <w:p w:rsidR="00744CB1" w:rsidRDefault="00744CB1" w:rsidP="00744CB1">
      <w:r>
        <w:rPr>
          <w:rFonts w:hint="eastAsia"/>
        </w:rPr>
        <w:t>（原本の管理）</w:t>
      </w:r>
    </w:p>
    <w:p w:rsidR="00744CB1" w:rsidRDefault="008034CA" w:rsidP="008034CA">
      <w:r>
        <w:rPr>
          <w:rFonts w:hint="eastAsia"/>
        </w:rPr>
        <w:t>第14条</w:t>
      </w:r>
      <w:r w:rsidR="00A46594">
        <w:rPr>
          <w:rFonts w:hint="eastAsia"/>
        </w:rPr>
        <w:t xml:space="preserve"> </w:t>
      </w:r>
      <w:r>
        <w:rPr>
          <w:rFonts w:hint="eastAsia"/>
        </w:rPr>
        <w:t xml:space="preserve">①　</w:t>
      </w:r>
      <w:r w:rsidR="00744CB1">
        <w:rPr>
          <w:rFonts w:hint="eastAsia"/>
        </w:rPr>
        <w:t>全社社規は総務部長、部門社規は所管部</w:t>
      </w:r>
      <w:r w:rsidR="005F07C1">
        <w:rPr>
          <w:rFonts w:hint="eastAsia"/>
        </w:rPr>
        <w:t>・室</w:t>
      </w:r>
      <w:r w:rsidR="00744CB1">
        <w:rPr>
          <w:rFonts w:hint="eastAsia"/>
        </w:rPr>
        <w:t>長又は課長が原本を保管する</w:t>
      </w:r>
    </w:p>
    <w:p w:rsidR="00744CB1" w:rsidRDefault="008034CA" w:rsidP="00744CB1">
      <w:r>
        <w:rPr>
          <w:rFonts w:hint="eastAsia"/>
        </w:rPr>
        <w:t xml:space="preserve">　　　 </w:t>
      </w:r>
      <w:r w:rsidR="00A46594">
        <w:rPr>
          <w:rFonts w:hint="eastAsia"/>
        </w:rPr>
        <w:t xml:space="preserve"> </w:t>
      </w:r>
      <w:r>
        <w:rPr>
          <w:rFonts w:hint="eastAsia"/>
        </w:rPr>
        <w:t xml:space="preserve">②　</w:t>
      </w:r>
      <w:r w:rsidR="00744CB1">
        <w:rPr>
          <w:rFonts w:hint="eastAsia"/>
        </w:rPr>
        <w:t>社規の原本は、失効後５年間の保存とする。</w:t>
      </w:r>
    </w:p>
    <w:p w:rsidR="00744CB1" w:rsidRPr="00A46594" w:rsidRDefault="00744CB1" w:rsidP="00744CB1">
      <w:pPr>
        <w:ind w:left="405"/>
      </w:pPr>
    </w:p>
    <w:p w:rsidR="00744CB1" w:rsidRDefault="00744CB1" w:rsidP="00744CB1">
      <w:r>
        <w:rPr>
          <w:rFonts w:hint="eastAsia"/>
        </w:rPr>
        <w:t>（周知徹底及び整備保管）</w:t>
      </w:r>
    </w:p>
    <w:p w:rsidR="00FC5859" w:rsidRDefault="008034CA" w:rsidP="00A65F20">
      <w:pPr>
        <w:ind w:left="1000" w:hangingChars="500" w:hanging="1000"/>
      </w:pPr>
      <w:r>
        <w:rPr>
          <w:rFonts w:hint="eastAsia"/>
        </w:rPr>
        <w:t xml:space="preserve">第15条　　</w:t>
      </w:r>
      <w:r w:rsidR="00744CB1">
        <w:rPr>
          <w:rFonts w:hint="eastAsia"/>
        </w:rPr>
        <w:t>社規の配布を受けた部・</w:t>
      </w:r>
      <w:r w:rsidR="005F07C1">
        <w:rPr>
          <w:rFonts w:hint="eastAsia"/>
        </w:rPr>
        <w:t>室</w:t>
      </w:r>
      <w:r w:rsidR="00A65F20">
        <w:rPr>
          <w:rFonts w:hint="eastAsia"/>
        </w:rPr>
        <w:t>長、</w:t>
      </w:r>
      <w:r w:rsidR="00744CB1">
        <w:rPr>
          <w:rFonts w:hint="eastAsia"/>
        </w:rPr>
        <w:t>課長は、その内容</w:t>
      </w:r>
      <w:r w:rsidR="002C008F">
        <w:rPr>
          <w:rFonts w:hint="eastAsia"/>
        </w:rPr>
        <w:t>を</w:t>
      </w:r>
      <w:r w:rsidR="00744CB1">
        <w:rPr>
          <w:rFonts w:hint="eastAsia"/>
        </w:rPr>
        <w:t>所属員に周知徹底させるとともに、保管</w:t>
      </w:r>
    </w:p>
    <w:p w:rsidR="00744CB1" w:rsidRDefault="00FC5859" w:rsidP="00FC5859">
      <w:r>
        <w:rPr>
          <w:rFonts w:hint="eastAsia"/>
        </w:rPr>
        <w:t xml:space="preserve">         </w:t>
      </w:r>
      <w:r w:rsidR="008F10D0">
        <w:rPr>
          <w:rFonts w:hint="eastAsia"/>
        </w:rPr>
        <w:t>責任</w:t>
      </w:r>
      <w:r w:rsidR="003B73E2">
        <w:rPr>
          <w:rFonts w:hint="eastAsia"/>
        </w:rPr>
        <w:t>者</w:t>
      </w:r>
      <w:r w:rsidR="00744CB1">
        <w:rPr>
          <w:rFonts w:hint="eastAsia"/>
        </w:rPr>
        <w:t>を定め整備保管させなければならない。</w:t>
      </w:r>
    </w:p>
    <w:p w:rsidR="00744CB1" w:rsidRDefault="00744CB1" w:rsidP="00744CB1">
      <w:r>
        <w:rPr>
          <w:rFonts w:hint="eastAsia"/>
        </w:rPr>
        <w:t>（取　扱）</w:t>
      </w:r>
    </w:p>
    <w:p w:rsidR="00744CB1" w:rsidRDefault="00D94778" w:rsidP="00744CB1">
      <w:r>
        <w:rPr>
          <w:rFonts w:hint="eastAsia"/>
        </w:rPr>
        <w:t xml:space="preserve">第16条　　</w:t>
      </w:r>
      <w:r w:rsidR="00744CB1">
        <w:rPr>
          <w:rFonts w:hint="eastAsia"/>
        </w:rPr>
        <w:t>社規は原則として社外秘として取り扱うものとし、社外に公開する場合は、全社に</w:t>
      </w:r>
      <w:r w:rsidR="008F10D0">
        <w:rPr>
          <w:rFonts w:hint="eastAsia"/>
        </w:rPr>
        <w:t>つい</w:t>
      </w:r>
      <w:r w:rsidR="003B73E2">
        <w:rPr>
          <w:rFonts w:hint="eastAsia"/>
        </w:rPr>
        <w:t>ては</w:t>
      </w:r>
    </w:p>
    <w:p w:rsidR="00744CB1" w:rsidRDefault="00744CB1" w:rsidP="00744CB1">
      <w:r>
        <w:rPr>
          <w:rFonts w:hint="eastAsia"/>
        </w:rPr>
        <w:t xml:space="preserve">　　</w:t>
      </w:r>
      <w:r w:rsidR="00D94778">
        <w:rPr>
          <w:rFonts w:hint="eastAsia"/>
        </w:rPr>
        <w:t xml:space="preserve">　　 </w:t>
      </w:r>
      <w:r>
        <w:rPr>
          <w:rFonts w:hint="eastAsia"/>
        </w:rPr>
        <w:t>総務部長、部門については所管部</w:t>
      </w:r>
      <w:r w:rsidR="00A65F20">
        <w:rPr>
          <w:rFonts w:hint="eastAsia"/>
        </w:rPr>
        <w:t>・室</w:t>
      </w:r>
      <w:r>
        <w:rPr>
          <w:rFonts w:hint="eastAsia"/>
        </w:rPr>
        <w:t>長の承認を受けなければならない。</w:t>
      </w:r>
    </w:p>
    <w:p w:rsidR="00744CB1" w:rsidRPr="003B73E2" w:rsidRDefault="00744CB1" w:rsidP="00744CB1"/>
    <w:p w:rsidR="00744CB1" w:rsidRDefault="00744CB1" w:rsidP="00744CB1"/>
    <w:p w:rsidR="00744CB1" w:rsidRDefault="005F6D36" w:rsidP="005F6D36">
      <w:pPr>
        <w:jc w:val="center"/>
      </w:pPr>
      <w:r>
        <w:rPr>
          <w:rFonts w:hint="eastAsia"/>
        </w:rPr>
        <w:t>第５</w:t>
      </w:r>
      <w:r w:rsidR="00AC3897">
        <w:rPr>
          <w:rFonts w:hint="eastAsia"/>
        </w:rPr>
        <w:t>章</w:t>
      </w:r>
      <w:r>
        <w:rPr>
          <w:rFonts w:hint="eastAsia"/>
        </w:rPr>
        <w:t xml:space="preserve">　</w:t>
      </w:r>
      <w:r w:rsidR="00744CB1">
        <w:rPr>
          <w:rFonts w:hint="eastAsia"/>
        </w:rPr>
        <w:t>社規の効力</w:t>
      </w:r>
    </w:p>
    <w:p w:rsidR="00744CB1" w:rsidRDefault="00744CB1" w:rsidP="00744CB1">
      <w:pPr>
        <w:ind w:left="1005"/>
      </w:pPr>
    </w:p>
    <w:p w:rsidR="00744CB1" w:rsidRDefault="00744CB1" w:rsidP="00744CB1">
      <w:r>
        <w:rPr>
          <w:rFonts w:hint="eastAsia"/>
        </w:rPr>
        <w:t>（効力の発生）</w:t>
      </w:r>
    </w:p>
    <w:p w:rsidR="00744CB1" w:rsidRDefault="00C437AF" w:rsidP="00C437AF">
      <w:r>
        <w:rPr>
          <w:rFonts w:hint="eastAsia"/>
        </w:rPr>
        <w:t xml:space="preserve">第17条　　</w:t>
      </w:r>
      <w:r w:rsidR="00744CB1">
        <w:rPr>
          <w:rFonts w:hint="eastAsia"/>
        </w:rPr>
        <w:t>社規の効力は、その社規に定められた施行期日から発生する。</w:t>
      </w:r>
    </w:p>
    <w:p w:rsidR="00744CB1" w:rsidRDefault="00744CB1" w:rsidP="00744CB1">
      <w:r>
        <w:rPr>
          <w:rFonts w:hint="eastAsia"/>
        </w:rPr>
        <w:t xml:space="preserve">　　</w:t>
      </w:r>
      <w:r w:rsidR="00C437AF">
        <w:rPr>
          <w:rFonts w:hint="eastAsia"/>
        </w:rPr>
        <w:t xml:space="preserve">　　 </w:t>
      </w:r>
      <w:r>
        <w:rPr>
          <w:rFonts w:hint="eastAsia"/>
        </w:rPr>
        <w:t>ただし、施行期日を指定しないものについては、公布の日から発生する。</w:t>
      </w:r>
    </w:p>
    <w:p w:rsidR="00744CB1" w:rsidRPr="00C437AF" w:rsidRDefault="00744CB1" w:rsidP="00744CB1"/>
    <w:p w:rsidR="00744CB1" w:rsidRDefault="00744CB1" w:rsidP="00744CB1">
      <w:r>
        <w:rPr>
          <w:rFonts w:hint="eastAsia"/>
        </w:rPr>
        <w:t>（効力の消滅）</w:t>
      </w:r>
    </w:p>
    <w:p w:rsidR="00744CB1" w:rsidRDefault="00C437AF" w:rsidP="00744CB1">
      <w:r>
        <w:rPr>
          <w:rFonts w:hint="eastAsia"/>
        </w:rPr>
        <w:t xml:space="preserve">第18条　　</w:t>
      </w:r>
      <w:r w:rsidR="00744CB1">
        <w:rPr>
          <w:rFonts w:hint="eastAsia"/>
        </w:rPr>
        <w:t>社規の全部又は一部を改廃した社規の効力は、新社規施行の日に消滅する。</w:t>
      </w:r>
    </w:p>
    <w:p w:rsidR="00C437AF" w:rsidRDefault="00C437AF" w:rsidP="00744CB1"/>
    <w:p w:rsidR="00744CB1" w:rsidRDefault="00744CB1" w:rsidP="00744CB1">
      <w:r>
        <w:rPr>
          <w:rFonts w:hint="eastAsia"/>
        </w:rPr>
        <w:t>（疑義の解釈）</w:t>
      </w:r>
    </w:p>
    <w:p w:rsidR="00744CB1" w:rsidRDefault="006466E6" w:rsidP="003B73E2">
      <w:pPr>
        <w:ind w:left="1000" w:hangingChars="500" w:hanging="1000"/>
      </w:pPr>
      <w:r>
        <w:rPr>
          <w:rFonts w:hint="eastAsia"/>
        </w:rPr>
        <w:t xml:space="preserve">第19条　　</w:t>
      </w:r>
      <w:r w:rsidR="00744CB1">
        <w:rPr>
          <w:rFonts w:hint="eastAsia"/>
        </w:rPr>
        <w:t>社規の運用・解釈について疑義が生じた場合は、全社社規については総務部長が、部門社規については所管部</w:t>
      </w:r>
      <w:r w:rsidR="00A65F20">
        <w:rPr>
          <w:rFonts w:hint="eastAsia"/>
        </w:rPr>
        <w:t>・室</w:t>
      </w:r>
      <w:r w:rsidR="00744CB1">
        <w:rPr>
          <w:rFonts w:hint="eastAsia"/>
        </w:rPr>
        <w:t>長が起案者と協議の上決定する。</w:t>
      </w:r>
    </w:p>
    <w:p w:rsidR="00744CB1" w:rsidRPr="003B73E2" w:rsidRDefault="00744CB1" w:rsidP="00744CB1"/>
    <w:p w:rsidR="00744CB1" w:rsidRDefault="00744CB1" w:rsidP="00744CB1"/>
    <w:p w:rsidR="00744CB1" w:rsidRDefault="006466E6" w:rsidP="006466E6">
      <w:pPr>
        <w:jc w:val="center"/>
      </w:pPr>
      <w:r>
        <w:rPr>
          <w:rFonts w:hint="eastAsia"/>
        </w:rPr>
        <w:t xml:space="preserve">第６章　</w:t>
      </w:r>
      <w:r w:rsidR="00744CB1">
        <w:rPr>
          <w:rFonts w:hint="eastAsia"/>
        </w:rPr>
        <w:t>雑　則</w:t>
      </w:r>
    </w:p>
    <w:p w:rsidR="00744CB1" w:rsidRDefault="00744CB1" w:rsidP="00744CB1">
      <w:pPr>
        <w:ind w:left="1005"/>
      </w:pPr>
    </w:p>
    <w:p w:rsidR="00744CB1" w:rsidRDefault="00744CB1" w:rsidP="00744CB1">
      <w:r>
        <w:rPr>
          <w:rFonts w:hint="eastAsia"/>
        </w:rPr>
        <w:t>（規程の管理）</w:t>
      </w:r>
    </w:p>
    <w:p w:rsidR="00744CB1" w:rsidRDefault="006466E6" w:rsidP="00744CB1">
      <w:r>
        <w:rPr>
          <w:rFonts w:hint="eastAsia"/>
        </w:rPr>
        <w:t xml:space="preserve">第20条　　</w:t>
      </w:r>
      <w:r w:rsidR="00744CB1">
        <w:rPr>
          <w:rFonts w:hint="eastAsia"/>
        </w:rPr>
        <w:t>この規程の管理は総務部長が行う。</w:t>
      </w:r>
    </w:p>
    <w:p w:rsidR="00744CB1" w:rsidRPr="006466E6" w:rsidRDefault="00744CB1" w:rsidP="00744CB1"/>
    <w:p w:rsidR="00744CB1" w:rsidRDefault="00744CB1" w:rsidP="00744CB1"/>
    <w:p w:rsidR="00744CB1" w:rsidRDefault="00744CB1" w:rsidP="00744CB1"/>
    <w:p w:rsidR="00744CB1" w:rsidRDefault="00744CB1" w:rsidP="00744CB1">
      <w:pPr>
        <w:jc w:val="center"/>
      </w:pPr>
      <w:r>
        <w:rPr>
          <w:rFonts w:hint="eastAsia"/>
        </w:rPr>
        <w:t>付　　則</w:t>
      </w:r>
    </w:p>
    <w:p w:rsidR="007D582D" w:rsidRDefault="007D582D" w:rsidP="00744CB1"/>
    <w:p w:rsidR="00744CB1" w:rsidRDefault="00A75D11" w:rsidP="00744CB1">
      <w:r>
        <w:rPr>
          <w:rFonts w:hint="eastAsia"/>
        </w:rPr>
        <w:t xml:space="preserve">①　</w:t>
      </w:r>
      <w:r w:rsidR="00744CB1">
        <w:rPr>
          <w:rFonts w:hint="eastAsia"/>
        </w:rPr>
        <w:t>この規程は、２００５年</w:t>
      </w:r>
      <w:r w:rsidR="0025714E">
        <w:rPr>
          <w:rFonts w:hint="eastAsia"/>
        </w:rPr>
        <w:t xml:space="preserve">　</w:t>
      </w:r>
      <w:r w:rsidR="00744CB1">
        <w:rPr>
          <w:rFonts w:hint="eastAsia"/>
        </w:rPr>
        <w:t>８月３１日より施行する。</w:t>
      </w:r>
    </w:p>
    <w:p w:rsidR="00744CB1" w:rsidRPr="007D582D" w:rsidRDefault="00744CB1" w:rsidP="00744CB1">
      <w:pPr>
        <w:ind w:left="600"/>
      </w:pPr>
    </w:p>
    <w:p w:rsidR="00744CB1" w:rsidRDefault="00744CB1" w:rsidP="00744CB1">
      <w:pPr>
        <w:ind w:left="600"/>
      </w:pPr>
    </w:p>
    <w:p w:rsidR="00744CB1" w:rsidRDefault="00744CB1" w:rsidP="00744CB1">
      <w:pPr>
        <w:ind w:left="600"/>
      </w:pPr>
    </w:p>
    <w:p w:rsidR="00744CB1" w:rsidRDefault="00744CB1" w:rsidP="00744CB1">
      <w:pPr>
        <w:ind w:left="600"/>
      </w:pPr>
    </w:p>
    <w:p w:rsidR="00744CB1" w:rsidRDefault="00744CB1" w:rsidP="00744CB1">
      <w:pPr>
        <w:ind w:left="600"/>
      </w:pPr>
    </w:p>
    <w:p w:rsidR="00744CB1" w:rsidRDefault="00744CB1" w:rsidP="00744CB1">
      <w:pPr>
        <w:ind w:left="600"/>
      </w:pPr>
    </w:p>
    <w:p w:rsidR="00744CB1" w:rsidRDefault="00744CB1" w:rsidP="00744CB1">
      <w:pPr>
        <w:ind w:left="600"/>
      </w:pPr>
    </w:p>
    <w:p w:rsidR="00744CB1" w:rsidRDefault="00744CB1" w:rsidP="00744CB1">
      <w:pPr>
        <w:ind w:left="600"/>
      </w:pPr>
    </w:p>
    <w:p w:rsidR="00744CB1" w:rsidRDefault="00744CB1" w:rsidP="00744CB1">
      <w:pPr>
        <w:ind w:left="600"/>
      </w:pPr>
    </w:p>
    <w:p w:rsidR="00744CB1" w:rsidRDefault="00744CB1" w:rsidP="00744CB1">
      <w:pPr>
        <w:ind w:left="600"/>
      </w:pPr>
    </w:p>
    <w:p w:rsidR="00744CB1" w:rsidRDefault="00744CB1" w:rsidP="00744CB1">
      <w:pPr>
        <w:ind w:left="600"/>
      </w:pPr>
    </w:p>
    <w:p w:rsidR="00744CB1" w:rsidRDefault="00744CB1" w:rsidP="00744CB1">
      <w:pPr>
        <w:ind w:left="600"/>
      </w:pPr>
    </w:p>
    <w:p w:rsidR="00744CB1" w:rsidRDefault="00744CB1" w:rsidP="00744CB1">
      <w:pPr>
        <w:ind w:left="600"/>
      </w:pPr>
    </w:p>
    <w:p w:rsidR="00744CB1" w:rsidRDefault="00744CB1" w:rsidP="00744CB1">
      <w:pPr>
        <w:ind w:left="600"/>
      </w:pPr>
    </w:p>
    <w:p w:rsidR="00744CB1" w:rsidRDefault="00744CB1" w:rsidP="00744CB1">
      <w:pPr>
        <w:ind w:left="600"/>
      </w:pPr>
    </w:p>
    <w:p w:rsidR="00B5669D" w:rsidRDefault="00B5669D" w:rsidP="00744CB1">
      <w:pPr>
        <w:ind w:left="600"/>
      </w:pPr>
    </w:p>
    <w:p w:rsidR="00744CB1" w:rsidRDefault="00744CB1" w:rsidP="00744CB1">
      <w:pPr>
        <w:ind w:left="600"/>
      </w:pPr>
    </w:p>
    <w:p w:rsidR="00744CB1" w:rsidRDefault="00744CB1" w:rsidP="00744CB1">
      <w:pPr>
        <w:ind w:left="600"/>
      </w:pPr>
    </w:p>
    <w:p w:rsidR="00A91A6A" w:rsidRDefault="00A91A6A" w:rsidP="00744CB1">
      <w:pPr>
        <w:ind w:left="600"/>
        <w:rPr>
          <w:rFonts w:hint="eastAsia"/>
        </w:rPr>
      </w:pPr>
      <w:bookmarkStart w:id="0" w:name="_GoBack"/>
      <w:bookmarkEnd w:id="0"/>
    </w:p>
    <w:p w:rsidR="00DA4B45" w:rsidRDefault="00DA4B45" w:rsidP="00744CB1">
      <w:pPr>
        <w:ind w:left="600"/>
      </w:pPr>
    </w:p>
    <w:p w:rsidR="00FC5859" w:rsidRDefault="00FC5859" w:rsidP="00744CB1">
      <w:pPr>
        <w:ind w:left="600"/>
      </w:pPr>
    </w:p>
    <w:tbl>
      <w:tblPr>
        <w:tblW w:w="1696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0"/>
        <w:gridCol w:w="900"/>
        <w:gridCol w:w="1440"/>
        <w:gridCol w:w="1500"/>
        <w:gridCol w:w="300"/>
        <w:gridCol w:w="1200"/>
        <w:gridCol w:w="60"/>
        <w:gridCol w:w="1440"/>
        <w:gridCol w:w="6448"/>
        <w:gridCol w:w="1696"/>
      </w:tblGrid>
      <w:tr w:rsidR="00744CB1">
        <w:trPr>
          <w:cantSplit/>
          <w:trHeight w:val="245"/>
        </w:trPr>
        <w:tc>
          <w:tcPr>
            <w:tcW w:w="4320" w:type="dxa"/>
            <w:gridSpan w:val="3"/>
            <w:shd w:val="clear" w:color="auto" w:fill="auto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2C5BFF">
              <w:rPr>
                <w:rFonts w:hAnsi="ＭＳ 明朝" w:hint="eastAsia"/>
                <w:color w:val="000000"/>
                <w:sz w:val="24"/>
                <w:szCs w:val="24"/>
              </w:rPr>
              <w:t>社規の制定・改廃の責任者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744CB1" w:rsidRPr="002C5BFF" w:rsidRDefault="00744CB1">
            <w:pPr>
              <w:autoSpaceDE w:val="0"/>
              <w:autoSpaceDN w:val="0"/>
              <w:adjustRightInd w:val="0"/>
              <w:ind w:right="1770"/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6448" w:type="dxa"/>
            <w:vMerge w:val="restart"/>
            <w:shd w:val="clear" w:color="auto" w:fill="auto"/>
          </w:tcPr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公布担当者</w:t>
            </w:r>
          </w:p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総務部長</w:t>
            </w:r>
          </w:p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総務部長</w:t>
            </w:r>
          </w:p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総務部長</w:t>
            </w:r>
          </w:p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総務部長</w:t>
            </w:r>
          </w:p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所管部長</w:t>
            </w:r>
          </w:p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総務部長</w:t>
            </w:r>
          </w:p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所管部長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  <w:tr w:rsidR="00744CB1">
        <w:trPr>
          <w:cantSplit/>
          <w:trHeight w:val="245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sz w:val="22"/>
              </w:rPr>
            </w:pPr>
            <w:r w:rsidRPr="002C5BFF">
              <w:rPr>
                <w:rFonts w:hAnsi="ＭＳ 明朝" w:hint="eastAsia"/>
                <w:color w:val="000000"/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6448" w:type="dxa"/>
            <w:vMerge/>
            <w:shd w:val="clear" w:color="auto" w:fill="auto"/>
            <w:vAlign w:val="center"/>
          </w:tcPr>
          <w:p w:rsidR="00744CB1" w:rsidRDefault="00744CB1">
            <w:pPr>
              <w:widowControl/>
              <w:jc w:val="lef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1696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  <w:tr w:rsidR="00744CB1">
        <w:trPr>
          <w:cantSplit/>
          <w:trHeight w:val="2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CB1" w:rsidRPr="002C5BFF" w:rsidRDefault="009F5360">
            <w:pPr>
              <w:autoSpaceDE w:val="0"/>
              <w:autoSpaceDN w:val="0"/>
              <w:adjustRightInd w:val="0"/>
              <w:jc w:val="right"/>
              <w:rPr>
                <w:rFonts w:hAnsi="ＭＳ 明朝"/>
                <w:color w:val="000000"/>
              </w:rPr>
            </w:pPr>
            <w:r w:rsidRPr="002C5BFF">
              <w:rPr>
                <w:rFonts w:hAnsi="ＭＳ 明朝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635</wp:posOffset>
                      </wp:positionV>
                      <wp:extent cx="1257300" cy="374015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3740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08C640" id="Line 5" o:spid="_x0000_s1026" style="position:absolute;left:0;text-align:lef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.05pt" to="97.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tfGAIAAC0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"/>
                  </w:pict>
                </mc:Fallback>
              </mc:AlternateContent>
            </w:r>
            <w:r w:rsidR="00744CB1" w:rsidRPr="002C5BFF">
              <w:rPr>
                <w:rFonts w:hAnsi="ＭＳ 明朝" w:hint="eastAsia"/>
                <w:color w:val="000000"/>
              </w:rPr>
              <w:t>項目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分類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起案者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審査者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決裁者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ind w:right="33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公布者</w:t>
            </w:r>
          </w:p>
        </w:tc>
        <w:tc>
          <w:tcPr>
            <w:tcW w:w="6448" w:type="dxa"/>
            <w:vMerge/>
            <w:shd w:val="clear" w:color="auto" w:fill="auto"/>
            <w:vAlign w:val="center"/>
          </w:tcPr>
          <w:p w:rsidR="00744CB1" w:rsidRDefault="00744CB1">
            <w:pPr>
              <w:widowControl/>
              <w:jc w:val="lef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配布先</w:t>
            </w:r>
          </w:p>
        </w:tc>
      </w:tr>
      <w:tr w:rsidR="00744CB1">
        <w:trPr>
          <w:cantSplit/>
          <w:trHeight w:val="245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CB1" w:rsidRPr="002C5BFF" w:rsidRDefault="00744CB1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区分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widowControl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widowControl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widowControl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widowControl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150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widowControl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6448" w:type="dxa"/>
            <w:vMerge/>
            <w:shd w:val="clear" w:color="auto" w:fill="auto"/>
            <w:vAlign w:val="center"/>
          </w:tcPr>
          <w:p w:rsidR="00744CB1" w:rsidRDefault="00744CB1">
            <w:pPr>
              <w:widowControl/>
              <w:jc w:val="lef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</w:tr>
      <w:tr w:rsidR="00744CB1">
        <w:trPr>
          <w:cantSplit/>
          <w:trHeight w:val="583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744CB1" w:rsidRPr="002C5BFF" w:rsidRDefault="00744CB1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経営の基本に関する規程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全社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総務部長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取締役会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取締役会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社長</w:t>
            </w:r>
          </w:p>
        </w:tc>
        <w:tc>
          <w:tcPr>
            <w:tcW w:w="6448" w:type="dxa"/>
            <w:vMerge/>
            <w:shd w:val="clear" w:color="auto" w:fill="auto"/>
            <w:vAlign w:val="center"/>
          </w:tcPr>
          <w:p w:rsidR="00744CB1" w:rsidRDefault="00744CB1">
            <w:pPr>
              <w:widowControl/>
              <w:jc w:val="lef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部長</w:t>
            </w:r>
          </w:p>
        </w:tc>
      </w:tr>
      <w:tr w:rsidR="00744CB1" w:rsidTr="005E3848">
        <w:trPr>
          <w:cantSplit/>
          <w:trHeight w:val="583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 w:rsidP="005E384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管理に関する規程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全社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所管部</w:t>
            </w:r>
            <w:r w:rsidR="005F07C1" w:rsidRPr="002C5BFF">
              <w:rPr>
                <w:rFonts w:hAnsi="ＭＳ 明朝" w:hint="eastAsia"/>
                <w:color w:val="000000"/>
              </w:rPr>
              <w:t>・室</w:t>
            </w:r>
            <w:r w:rsidRPr="002C5BFF">
              <w:rPr>
                <w:rFonts w:hAnsi="ＭＳ 明朝" w:hint="eastAsia"/>
                <w:color w:val="000000"/>
              </w:rPr>
              <w:t>長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総務部長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担当取締役</w:t>
            </w:r>
          </w:p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（工場長）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担当取締役</w:t>
            </w:r>
          </w:p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（工場長）</w:t>
            </w:r>
          </w:p>
        </w:tc>
        <w:tc>
          <w:tcPr>
            <w:tcW w:w="6448" w:type="dxa"/>
            <w:vMerge/>
            <w:shd w:val="clear" w:color="auto" w:fill="auto"/>
            <w:vAlign w:val="center"/>
          </w:tcPr>
          <w:p w:rsidR="00744CB1" w:rsidRDefault="00744CB1">
            <w:pPr>
              <w:widowControl/>
              <w:jc w:val="lef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部長</w:t>
            </w:r>
          </w:p>
        </w:tc>
      </w:tr>
      <w:tr w:rsidR="00744CB1">
        <w:trPr>
          <w:cantSplit/>
          <w:trHeight w:val="490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:rsidR="002C5BFF" w:rsidRDefault="00744CB1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組織権限に関する</w:t>
            </w:r>
          </w:p>
          <w:p w:rsidR="00744CB1" w:rsidRPr="002C5BFF" w:rsidRDefault="00744CB1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規程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全社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所管部</w:t>
            </w:r>
            <w:r w:rsidR="005F07C1" w:rsidRPr="002C5BFF">
              <w:rPr>
                <w:rFonts w:hAnsi="ＭＳ 明朝" w:hint="eastAsia"/>
                <w:color w:val="000000"/>
              </w:rPr>
              <w:t>・室</w:t>
            </w:r>
            <w:r w:rsidRPr="002C5BFF">
              <w:rPr>
                <w:rFonts w:hAnsi="ＭＳ 明朝" w:hint="eastAsia"/>
                <w:color w:val="000000"/>
              </w:rPr>
              <w:t>長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総務部長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担当取締役</w:t>
            </w:r>
          </w:p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（工場長）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担当取締役</w:t>
            </w:r>
          </w:p>
          <w:p w:rsidR="00744CB1" w:rsidRPr="002C5BFF" w:rsidRDefault="00744CB1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 xml:space="preserve">　　（工場長）</w:t>
            </w:r>
          </w:p>
        </w:tc>
        <w:tc>
          <w:tcPr>
            <w:tcW w:w="6448" w:type="dxa"/>
            <w:vMerge/>
            <w:shd w:val="clear" w:color="auto" w:fill="auto"/>
            <w:vAlign w:val="center"/>
          </w:tcPr>
          <w:p w:rsidR="00744CB1" w:rsidRDefault="00744CB1">
            <w:pPr>
              <w:widowControl/>
              <w:jc w:val="lef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部長</w:t>
            </w:r>
          </w:p>
        </w:tc>
      </w:tr>
      <w:tr w:rsidR="00744CB1">
        <w:trPr>
          <w:cantSplit/>
          <w:trHeight w:val="455"/>
        </w:trPr>
        <w:tc>
          <w:tcPr>
            <w:tcW w:w="19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業務に関する規程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全社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所管</w:t>
            </w:r>
            <w:r w:rsidR="005F07C1" w:rsidRPr="002C5BFF">
              <w:rPr>
                <w:rFonts w:hAnsi="ＭＳ 明朝" w:hint="eastAsia"/>
                <w:color w:val="000000"/>
              </w:rPr>
              <w:t>室・</w:t>
            </w:r>
            <w:r w:rsidRPr="002C5BFF">
              <w:rPr>
                <w:rFonts w:hAnsi="ＭＳ 明朝" w:hint="eastAsia"/>
                <w:color w:val="000000"/>
              </w:rPr>
              <w:t>課長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総務部長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担当取締役</w:t>
            </w:r>
          </w:p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（工場長）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担当取締役</w:t>
            </w:r>
          </w:p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（工場長）</w:t>
            </w:r>
          </w:p>
        </w:tc>
        <w:tc>
          <w:tcPr>
            <w:tcW w:w="6448" w:type="dxa"/>
            <w:vMerge/>
            <w:shd w:val="clear" w:color="auto" w:fill="auto"/>
            <w:vAlign w:val="center"/>
          </w:tcPr>
          <w:p w:rsidR="00744CB1" w:rsidRDefault="00744CB1">
            <w:pPr>
              <w:widowControl/>
              <w:jc w:val="lef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部長</w:t>
            </w:r>
          </w:p>
        </w:tc>
      </w:tr>
      <w:tr w:rsidR="00744CB1">
        <w:trPr>
          <w:cantSplit/>
          <w:trHeight w:val="508"/>
        </w:trPr>
        <w:tc>
          <w:tcPr>
            <w:tcW w:w="19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widowControl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部門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所管</w:t>
            </w:r>
            <w:r w:rsidR="005F07C1" w:rsidRPr="002C5BFF">
              <w:rPr>
                <w:rFonts w:hAnsi="ＭＳ 明朝" w:hint="eastAsia"/>
                <w:color w:val="000000"/>
              </w:rPr>
              <w:t>室・</w:t>
            </w:r>
            <w:r w:rsidRPr="002C5BFF">
              <w:rPr>
                <w:rFonts w:hAnsi="ＭＳ 明朝" w:hint="eastAsia"/>
                <w:color w:val="000000"/>
              </w:rPr>
              <w:t>課長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所管部</w:t>
            </w:r>
            <w:r w:rsidR="005F07C1" w:rsidRPr="002C5BFF">
              <w:rPr>
                <w:rFonts w:hAnsi="ＭＳ 明朝" w:hint="eastAsia"/>
                <w:color w:val="000000"/>
              </w:rPr>
              <w:t>・室</w:t>
            </w:r>
            <w:r w:rsidRPr="002C5BFF">
              <w:rPr>
                <w:rFonts w:hAnsi="ＭＳ 明朝" w:hint="eastAsia"/>
                <w:color w:val="000000"/>
              </w:rPr>
              <w:t>長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所管部</w:t>
            </w:r>
            <w:r w:rsidR="005F07C1" w:rsidRPr="002C5BFF">
              <w:rPr>
                <w:rFonts w:hAnsi="ＭＳ 明朝" w:hint="eastAsia"/>
                <w:color w:val="000000"/>
              </w:rPr>
              <w:t>・室</w:t>
            </w:r>
            <w:r w:rsidRPr="002C5BFF">
              <w:rPr>
                <w:rFonts w:hAnsi="ＭＳ 明朝" w:hint="eastAsia"/>
                <w:color w:val="000000"/>
              </w:rPr>
              <w:t>長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所管部</w:t>
            </w:r>
            <w:r w:rsidR="005F07C1" w:rsidRPr="002C5BFF">
              <w:rPr>
                <w:rFonts w:hAnsi="ＭＳ 明朝" w:hint="eastAsia"/>
                <w:color w:val="000000"/>
              </w:rPr>
              <w:t>・室</w:t>
            </w:r>
            <w:r w:rsidRPr="002C5BFF">
              <w:rPr>
                <w:rFonts w:hAnsi="ＭＳ 明朝" w:hint="eastAsia"/>
                <w:color w:val="000000"/>
              </w:rPr>
              <w:t>長</w:t>
            </w:r>
          </w:p>
        </w:tc>
        <w:tc>
          <w:tcPr>
            <w:tcW w:w="6448" w:type="dxa"/>
            <w:vMerge/>
            <w:shd w:val="clear" w:color="auto" w:fill="auto"/>
            <w:vAlign w:val="center"/>
          </w:tcPr>
          <w:p w:rsidR="00744CB1" w:rsidRDefault="00744CB1">
            <w:pPr>
              <w:widowControl/>
              <w:jc w:val="lef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課長</w:t>
            </w:r>
          </w:p>
        </w:tc>
      </w:tr>
      <w:tr w:rsidR="00744CB1">
        <w:trPr>
          <w:cantSplit/>
          <w:trHeight w:val="473"/>
        </w:trPr>
        <w:tc>
          <w:tcPr>
            <w:tcW w:w="19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6466E6" w:rsidRPr="002C5BFF" w:rsidRDefault="00744CB1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基準、要領、細則</w:t>
            </w:r>
          </w:p>
          <w:p w:rsidR="00E96EE1" w:rsidRPr="002C5BFF" w:rsidRDefault="00E96EE1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</w:p>
          <w:p w:rsidR="00744CB1" w:rsidRPr="002C5BFF" w:rsidRDefault="00744CB1">
            <w:pPr>
              <w:autoSpaceDE w:val="0"/>
              <w:autoSpaceDN w:val="0"/>
              <w:adjustRightInd w:val="0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及び規格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全社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所管</w:t>
            </w:r>
            <w:r w:rsidR="005F07C1" w:rsidRPr="002C5BFF">
              <w:rPr>
                <w:rFonts w:hAnsi="ＭＳ 明朝" w:hint="eastAsia"/>
                <w:color w:val="000000"/>
              </w:rPr>
              <w:t>室・</w:t>
            </w:r>
            <w:r w:rsidRPr="002C5BFF">
              <w:rPr>
                <w:rFonts w:hAnsi="ＭＳ 明朝" w:hint="eastAsia"/>
                <w:color w:val="000000"/>
              </w:rPr>
              <w:t>課長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総務部長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担当取締役</w:t>
            </w:r>
          </w:p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（工場長）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担当取締役</w:t>
            </w:r>
          </w:p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（工場長）</w:t>
            </w:r>
          </w:p>
        </w:tc>
        <w:tc>
          <w:tcPr>
            <w:tcW w:w="6448" w:type="dxa"/>
            <w:vMerge/>
            <w:shd w:val="clear" w:color="auto" w:fill="auto"/>
            <w:vAlign w:val="center"/>
          </w:tcPr>
          <w:p w:rsidR="00744CB1" w:rsidRDefault="00744CB1">
            <w:pPr>
              <w:widowControl/>
              <w:jc w:val="lef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部長</w:t>
            </w:r>
          </w:p>
        </w:tc>
      </w:tr>
      <w:tr w:rsidR="00744CB1">
        <w:trPr>
          <w:cantSplit/>
          <w:trHeight w:val="527"/>
        </w:trPr>
        <w:tc>
          <w:tcPr>
            <w:tcW w:w="19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widowControl/>
              <w:jc w:val="left"/>
              <w:rPr>
                <w:rFonts w:hAnsi="ＭＳ 明朝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部門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所管</w:t>
            </w:r>
            <w:r w:rsidR="005F07C1" w:rsidRPr="002C5BFF">
              <w:rPr>
                <w:rFonts w:hAnsi="ＭＳ 明朝" w:hint="eastAsia"/>
                <w:color w:val="000000"/>
              </w:rPr>
              <w:t>室・</w:t>
            </w:r>
            <w:r w:rsidRPr="002C5BFF">
              <w:rPr>
                <w:rFonts w:hAnsi="ＭＳ 明朝" w:hint="eastAsia"/>
                <w:color w:val="000000"/>
              </w:rPr>
              <w:t>課長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所管部</w:t>
            </w:r>
            <w:r w:rsidR="005F07C1" w:rsidRPr="002C5BFF">
              <w:rPr>
                <w:rFonts w:hAnsi="ＭＳ 明朝" w:hint="eastAsia"/>
                <w:color w:val="000000"/>
              </w:rPr>
              <w:t>・室</w:t>
            </w:r>
            <w:r w:rsidRPr="002C5BFF">
              <w:rPr>
                <w:rFonts w:hAnsi="ＭＳ 明朝" w:hint="eastAsia"/>
                <w:color w:val="000000"/>
              </w:rPr>
              <w:t>長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所管部</w:t>
            </w:r>
            <w:r w:rsidR="005F07C1" w:rsidRPr="002C5BFF">
              <w:rPr>
                <w:rFonts w:hAnsi="ＭＳ 明朝" w:hint="eastAsia"/>
                <w:color w:val="000000"/>
              </w:rPr>
              <w:t>・室</w:t>
            </w:r>
            <w:r w:rsidRPr="002C5BFF">
              <w:rPr>
                <w:rFonts w:hAnsi="ＭＳ 明朝" w:hint="eastAsia"/>
                <w:color w:val="000000"/>
              </w:rPr>
              <w:t>長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CB1" w:rsidRPr="002C5BFF" w:rsidRDefault="00744CB1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</w:rPr>
            </w:pPr>
            <w:r w:rsidRPr="002C5BFF">
              <w:rPr>
                <w:rFonts w:hAnsi="ＭＳ 明朝" w:hint="eastAsia"/>
                <w:color w:val="000000"/>
              </w:rPr>
              <w:t>所管部</w:t>
            </w:r>
            <w:r w:rsidR="005F07C1" w:rsidRPr="002C5BFF">
              <w:rPr>
                <w:rFonts w:hAnsi="ＭＳ 明朝" w:hint="eastAsia"/>
                <w:color w:val="000000"/>
              </w:rPr>
              <w:t>・室</w:t>
            </w:r>
            <w:r w:rsidRPr="002C5BFF">
              <w:rPr>
                <w:rFonts w:hAnsi="ＭＳ 明朝" w:hint="eastAsia"/>
                <w:color w:val="000000"/>
              </w:rPr>
              <w:t>長</w:t>
            </w:r>
          </w:p>
        </w:tc>
        <w:tc>
          <w:tcPr>
            <w:tcW w:w="6448" w:type="dxa"/>
            <w:vMerge/>
            <w:shd w:val="clear" w:color="auto" w:fill="auto"/>
            <w:vAlign w:val="center"/>
          </w:tcPr>
          <w:p w:rsidR="00744CB1" w:rsidRDefault="00744CB1">
            <w:pPr>
              <w:widowControl/>
              <w:jc w:val="left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4CB1" w:rsidRDefault="00744CB1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Times New Roman"/>
                <w:color w:val="000000"/>
                <w:sz w:val="22"/>
              </w:rPr>
            </w:pPr>
            <w:r>
              <w:rPr>
                <w:rFonts w:ascii="ＭＳ Ｐゴシック" w:eastAsia="ＭＳ Ｐゴシック" w:hAnsi="Times New Roman" w:hint="eastAsia"/>
                <w:color w:val="000000"/>
                <w:sz w:val="22"/>
              </w:rPr>
              <w:t>課長</w:t>
            </w:r>
          </w:p>
        </w:tc>
      </w:tr>
    </w:tbl>
    <w:p w:rsidR="00744CB1" w:rsidRDefault="00744CB1" w:rsidP="00744CB1">
      <w:pPr>
        <w:ind w:left="600"/>
      </w:pPr>
    </w:p>
    <w:sectPr w:rsidR="00744CB1" w:rsidSect="00B5669D">
      <w:footerReference w:type="default" r:id="rId7"/>
      <w:pgSz w:w="11906" w:h="16838" w:code="9"/>
      <w:pgMar w:top="1134" w:right="1134" w:bottom="1134" w:left="1418" w:header="851" w:footer="397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710" w:rsidRDefault="00674710">
      <w:r>
        <w:separator/>
      </w:r>
    </w:p>
  </w:endnote>
  <w:endnote w:type="continuationSeparator" w:id="0">
    <w:p w:rsidR="00674710" w:rsidRDefault="0067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162" w:rsidRDefault="00EA3162">
    <w:pPr>
      <w:pStyle w:val="a4"/>
      <w:jc w:val="center"/>
    </w:pPr>
    <w:r>
      <w:rPr>
        <w:rFonts w:hint="eastAsia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FF0FB6" w:rsidRPr="00FF0FB6">
      <w:rPr>
        <w:noProof/>
        <w:lang w:val="ja-JP"/>
      </w:rPr>
      <w:t>4</w:t>
    </w:r>
    <w:r>
      <w:fldChar w:fldCharType="end"/>
    </w:r>
    <w:r>
      <w:rPr>
        <w:rFonts w:hint="eastAsia"/>
      </w:rPr>
      <w:t>－</w:t>
    </w:r>
  </w:p>
  <w:p w:rsidR="002119A6" w:rsidRDefault="002119A6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710" w:rsidRDefault="00674710">
      <w:r>
        <w:separator/>
      </w:r>
    </w:p>
  </w:footnote>
  <w:footnote w:type="continuationSeparator" w:id="0">
    <w:p w:rsidR="00674710" w:rsidRDefault="0067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5707"/>
    <w:multiLevelType w:val="singleLevel"/>
    <w:tmpl w:val="FC7CCC4E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1" w15:restartNumberingAfterBreak="0">
    <w:nsid w:val="16B8530B"/>
    <w:multiLevelType w:val="singleLevel"/>
    <w:tmpl w:val="2D2C5E3C"/>
    <w:lvl w:ilvl="0">
      <w:start w:val="12"/>
      <w:numFmt w:val="decimalFullWidth"/>
      <w:lvlText w:val="第%1条"/>
      <w:lvlJc w:val="left"/>
      <w:pPr>
        <w:tabs>
          <w:tab w:val="num" w:pos="1005"/>
        </w:tabs>
        <w:ind w:left="1005" w:hanging="1005"/>
      </w:pPr>
    </w:lvl>
  </w:abstractNum>
  <w:abstractNum w:abstractNumId="2" w15:restartNumberingAfterBreak="0">
    <w:nsid w:val="17F71B39"/>
    <w:multiLevelType w:val="hybridMultilevel"/>
    <w:tmpl w:val="1DB62FBE"/>
    <w:lvl w:ilvl="0" w:tplc="ADD6614C">
      <w:start w:val="2"/>
      <w:numFmt w:val="decimalFullWidth"/>
      <w:lvlText w:val="第%1章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8502E"/>
    <w:multiLevelType w:val="singleLevel"/>
    <w:tmpl w:val="98D83BD0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4" w15:restartNumberingAfterBreak="0">
    <w:nsid w:val="22F95705"/>
    <w:multiLevelType w:val="singleLevel"/>
    <w:tmpl w:val="50DC73CC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</w:lvl>
  </w:abstractNum>
  <w:abstractNum w:abstractNumId="5" w15:restartNumberingAfterBreak="0">
    <w:nsid w:val="291846E9"/>
    <w:multiLevelType w:val="hybridMultilevel"/>
    <w:tmpl w:val="31784C94"/>
    <w:lvl w:ilvl="0" w:tplc="2F0438A2">
      <w:start w:val="3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5B101A"/>
    <w:multiLevelType w:val="singleLevel"/>
    <w:tmpl w:val="E264C8F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7" w15:restartNumberingAfterBreak="0">
    <w:nsid w:val="2F2441E7"/>
    <w:multiLevelType w:val="singleLevel"/>
    <w:tmpl w:val="D70C831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8" w15:restartNumberingAfterBreak="0">
    <w:nsid w:val="3251057B"/>
    <w:multiLevelType w:val="singleLevel"/>
    <w:tmpl w:val="050E415A"/>
    <w:lvl w:ilvl="0">
      <w:start w:val="1"/>
      <w:numFmt w:val="decimalFullWidth"/>
      <w:lvlText w:val="%1．"/>
      <w:lvlJc w:val="left"/>
      <w:pPr>
        <w:tabs>
          <w:tab w:val="num" w:pos="1605"/>
        </w:tabs>
        <w:ind w:left="1605" w:hanging="405"/>
      </w:pPr>
    </w:lvl>
  </w:abstractNum>
  <w:abstractNum w:abstractNumId="9" w15:restartNumberingAfterBreak="0">
    <w:nsid w:val="338A6DAA"/>
    <w:multiLevelType w:val="singleLevel"/>
    <w:tmpl w:val="BB2896DA"/>
    <w:lvl w:ilvl="0">
      <w:start w:val="2"/>
      <w:numFmt w:val="decimalEnclosedCircle"/>
      <w:lvlText w:val="%1"/>
      <w:lvlJc w:val="left"/>
      <w:pPr>
        <w:tabs>
          <w:tab w:val="num" w:pos="600"/>
        </w:tabs>
        <w:ind w:left="600" w:hanging="390"/>
      </w:pPr>
    </w:lvl>
  </w:abstractNum>
  <w:abstractNum w:abstractNumId="10" w15:restartNumberingAfterBreak="0">
    <w:nsid w:val="37F97D3F"/>
    <w:multiLevelType w:val="hybridMultilevel"/>
    <w:tmpl w:val="A3CC3B7C"/>
    <w:lvl w:ilvl="0" w:tplc="8484397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7A0E65"/>
    <w:multiLevelType w:val="singleLevel"/>
    <w:tmpl w:val="EE409C84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</w:lvl>
  </w:abstractNum>
  <w:abstractNum w:abstractNumId="12" w15:restartNumberingAfterBreak="0">
    <w:nsid w:val="4D306F5E"/>
    <w:multiLevelType w:val="singleLevel"/>
    <w:tmpl w:val="7E027E40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13" w15:restartNumberingAfterBreak="0">
    <w:nsid w:val="4F400357"/>
    <w:multiLevelType w:val="singleLevel"/>
    <w:tmpl w:val="B18E35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50F504FF"/>
    <w:multiLevelType w:val="hybridMultilevel"/>
    <w:tmpl w:val="8700ACD2"/>
    <w:lvl w:ilvl="0" w:tplc="47782D2E">
      <w:start w:val="4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46871DD"/>
    <w:multiLevelType w:val="singleLevel"/>
    <w:tmpl w:val="EFA07162"/>
    <w:lvl w:ilvl="0">
      <w:start w:val="3"/>
      <w:numFmt w:val="bullet"/>
      <w:lvlText w:val="・"/>
      <w:lvlJc w:val="left"/>
      <w:pPr>
        <w:tabs>
          <w:tab w:val="num" w:pos="810"/>
        </w:tabs>
        <w:ind w:left="810" w:hanging="195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6A452FC3"/>
    <w:multiLevelType w:val="singleLevel"/>
    <w:tmpl w:val="07B27E12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17" w15:restartNumberingAfterBreak="0">
    <w:nsid w:val="6D5C4068"/>
    <w:multiLevelType w:val="singleLevel"/>
    <w:tmpl w:val="16E6E168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18" w15:restartNumberingAfterBreak="0">
    <w:nsid w:val="71E47E9C"/>
    <w:multiLevelType w:val="singleLevel"/>
    <w:tmpl w:val="F0C672CC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19" w15:restartNumberingAfterBreak="0">
    <w:nsid w:val="734C6D3E"/>
    <w:multiLevelType w:val="singleLevel"/>
    <w:tmpl w:val="4B4859B8"/>
    <w:lvl w:ilvl="0">
      <w:start w:val="2"/>
      <w:numFmt w:val="decimalFullWidth"/>
      <w:lvlText w:val="第%1章"/>
      <w:lvlJc w:val="left"/>
      <w:pPr>
        <w:tabs>
          <w:tab w:val="num" w:pos="1410"/>
        </w:tabs>
        <w:ind w:left="1410" w:hanging="810"/>
      </w:pPr>
      <w:rPr>
        <w:rFonts w:hint="eastAsia"/>
      </w:rPr>
    </w:lvl>
  </w:abstractNum>
  <w:abstractNum w:abstractNumId="20" w15:restartNumberingAfterBreak="0">
    <w:nsid w:val="7F9A7DC9"/>
    <w:multiLevelType w:val="singleLevel"/>
    <w:tmpl w:val="ACE42B24"/>
    <w:lvl w:ilvl="0">
      <w:start w:val="2"/>
      <w:numFmt w:val="decimalEnclosedCircle"/>
      <w:lvlText w:val="%1"/>
      <w:lvlJc w:val="left"/>
      <w:pPr>
        <w:tabs>
          <w:tab w:val="num" w:pos="765"/>
        </w:tabs>
        <w:ind w:left="765" w:hanging="360"/>
      </w:p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15"/>
  </w:num>
  <w:num w:numId="5">
    <w:abstractNumId w:val="6"/>
  </w:num>
  <w:num w:numId="6">
    <w:abstractNumId w:val="3"/>
  </w:num>
  <w:num w:numId="7">
    <w:abstractNumId w:val="0"/>
  </w:num>
  <w:num w:numId="8">
    <w:abstractNumId w:val="17"/>
  </w:num>
  <w:num w:numId="9">
    <w:abstractNumId w:val="19"/>
  </w:num>
  <w:num w:numId="10">
    <w:abstractNumId w:val="7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9"/>
    <w:lvlOverride w:ilvl="0">
      <w:startOverride w:val="2"/>
    </w:lvlOverride>
  </w:num>
  <w:num w:numId="16">
    <w:abstractNumId w:val="11"/>
    <w:lvlOverride w:ilvl="0">
      <w:startOverride w:val="1"/>
    </w:lvlOverride>
  </w:num>
  <w:num w:numId="17">
    <w:abstractNumId w:val="1"/>
    <w:lvlOverride w:ilvl="0">
      <w:startOverride w:val="12"/>
    </w:lvlOverride>
  </w:num>
  <w:num w:numId="18">
    <w:abstractNumId w:val="8"/>
    <w:lvlOverride w:ilvl="0">
      <w:startOverride w:val="1"/>
    </w:lvlOverride>
  </w:num>
  <w:num w:numId="19">
    <w:abstractNumId w:val="20"/>
    <w:lvlOverride w:ilvl="0">
      <w:startOverride w:val="2"/>
    </w:lvlOverride>
  </w:num>
  <w:num w:numId="20">
    <w:abstractNumId w:val="10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91"/>
  <w:displayHorizont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2A"/>
    <w:rsid w:val="00002354"/>
    <w:rsid w:val="0003615C"/>
    <w:rsid w:val="00097160"/>
    <w:rsid w:val="001155E8"/>
    <w:rsid w:val="001F15AF"/>
    <w:rsid w:val="001F7F91"/>
    <w:rsid w:val="002119A6"/>
    <w:rsid w:val="00213F0E"/>
    <w:rsid w:val="002527FD"/>
    <w:rsid w:val="0025714E"/>
    <w:rsid w:val="002C008F"/>
    <w:rsid w:val="002C5BFF"/>
    <w:rsid w:val="002E7882"/>
    <w:rsid w:val="002F0658"/>
    <w:rsid w:val="00352A1B"/>
    <w:rsid w:val="00376484"/>
    <w:rsid w:val="00387B04"/>
    <w:rsid w:val="003A6F5F"/>
    <w:rsid w:val="003B412B"/>
    <w:rsid w:val="003B73E2"/>
    <w:rsid w:val="003C3082"/>
    <w:rsid w:val="004344F1"/>
    <w:rsid w:val="004B45F7"/>
    <w:rsid w:val="004B71FF"/>
    <w:rsid w:val="004C799F"/>
    <w:rsid w:val="004F536E"/>
    <w:rsid w:val="00546DA4"/>
    <w:rsid w:val="00567F0C"/>
    <w:rsid w:val="005B67DD"/>
    <w:rsid w:val="005C710D"/>
    <w:rsid w:val="005E3848"/>
    <w:rsid w:val="005F07C1"/>
    <w:rsid w:val="005F6D36"/>
    <w:rsid w:val="00602DFC"/>
    <w:rsid w:val="006466E6"/>
    <w:rsid w:val="00674710"/>
    <w:rsid w:val="006A066F"/>
    <w:rsid w:val="006F15DE"/>
    <w:rsid w:val="006F7CD6"/>
    <w:rsid w:val="00744CB1"/>
    <w:rsid w:val="00754476"/>
    <w:rsid w:val="00760425"/>
    <w:rsid w:val="007C2127"/>
    <w:rsid w:val="007D582D"/>
    <w:rsid w:val="00801EB7"/>
    <w:rsid w:val="008034CA"/>
    <w:rsid w:val="00895733"/>
    <w:rsid w:val="008F10D0"/>
    <w:rsid w:val="009158AB"/>
    <w:rsid w:val="009676C1"/>
    <w:rsid w:val="009A7D2C"/>
    <w:rsid w:val="009B04CA"/>
    <w:rsid w:val="009F5360"/>
    <w:rsid w:val="00A442E1"/>
    <w:rsid w:val="00A46594"/>
    <w:rsid w:val="00A53C5E"/>
    <w:rsid w:val="00A568EA"/>
    <w:rsid w:val="00A65F20"/>
    <w:rsid w:val="00A73858"/>
    <w:rsid w:val="00A75D11"/>
    <w:rsid w:val="00A91A6A"/>
    <w:rsid w:val="00A95582"/>
    <w:rsid w:val="00AB103A"/>
    <w:rsid w:val="00AB3CD7"/>
    <w:rsid w:val="00AC3897"/>
    <w:rsid w:val="00B341A2"/>
    <w:rsid w:val="00B501D6"/>
    <w:rsid w:val="00B5669D"/>
    <w:rsid w:val="00B63669"/>
    <w:rsid w:val="00BD50C4"/>
    <w:rsid w:val="00BF289F"/>
    <w:rsid w:val="00C20073"/>
    <w:rsid w:val="00C34EB4"/>
    <w:rsid w:val="00C437AF"/>
    <w:rsid w:val="00C6544B"/>
    <w:rsid w:val="00C86B57"/>
    <w:rsid w:val="00C94569"/>
    <w:rsid w:val="00CB5787"/>
    <w:rsid w:val="00CE3065"/>
    <w:rsid w:val="00CE48D0"/>
    <w:rsid w:val="00CF4EFA"/>
    <w:rsid w:val="00D94778"/>
    <w:rsid w:val="00DA4B45"/>
    <w:rsid w:val="00DC4BA5"/>
    <w:rsid w:val="00DD5DEF"/>
    <w:rsid w:val="00DD7D42"/>
    <w:rsid w:val="00E239CB"/>
    <w:rsid w:val="00E6200A"/>
    <w:rsid w:val="00E94BEF"/>
    <w:rsid w:val="00E96EE1"/>
    <w:rsid w:val="00EA3162"/>
    <w:rsid w:val="00EB762A"/>
    <w:rsid w:val="00EB76E4"/>
    <w:rsid w:val="00EC64EB"/>
    <w:rsid w:val="00EE1043"/>
    <w:rsid w:val="00F262C1"/>
    <w:rsid w:val="00F9655D"/>
    <w:rsid w:val="00FC5859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48649C"/>
  <w15:chartTrackingRefBased/>
  <w15:docId w15:val="{42B5AFF8-76FD-4C18-B466-779F520B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a5">
    <w:name w:val="フッター (文字)"/>
    <w:basedOn w:val="a0"/>
    <w:link w:val="a4"/>
    <w:uiPriority w:val="99"/>
    <w:rsid w:val="00EA3162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</vt:lpstr>
      <vt:lpstr>目次</vt:lpstr>
    </vt:vector>
  </TitlesOfParts>
  <Company>東ソー株式会社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東ソー日向株式会社</dc:creator>
  <cp:keywords/>
  <dc:description/>
  <cp:lastModifiedBy>747453</cp:lastModifiedBy>
  <cp:revision>5</cp:revision>
  <cp:lastPrinted>2015-08-27T01:02:00Z</cp:lastPrinted>
  <dcterms:created xsi:type="dcterms:W3CDTF">2021-03-17T23:47:00Z</dcterms:created>
  <dcterms:modified xsi:type="dcterms:W3CDTF">2021-03-17T23:50:00Z</dcterms:modified>
</cp:coreProperties>
</file>