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6282" w14:textId="77777777" w:rsidR="00961AD2" w:rsidRPr="00B3082C" w:rsidRDefault="00EC26F1" w:rsidP="00EC26F1">
      <w:pPr>
        <w:jc w:val="center"/>
        <w:rPr>
          <w:sz w:val="36"/>
          <w:szCs w:val="36"/>
          <w:u w:val="single"/>
        </w:rPr>
      </w:pPr>
      <w:r w:rsidRPr="00B3082C">
        <w:rPr>
          <w:rFonts w:hint="eastAsia"/>
          <w:sz w:val="36"/>
          <w:szCs w:val="36"/>
          <w:u w:val="single"/>
        </w:rPr>
        <w:t>社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規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改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訂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履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歴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台</w:t>
      </w:r>
      <w:r w:rsidRPr="00B3082C">
        <w:rPr>
          <w:rFonts w:hint="eastAsia"/>
          <w:sz w:val="36"/>
          <w:szCs w:val="36"/>
          <w:u w:val="single"/>
        </w:rPr>
        <w:t xml:space="preserve"> </w:t>
      </w:r>
      <w:r w:rsidRPr="00B3082C">
        <w:rPr>
          <w:rFonts w:hint="eastAsia"/>
          <w:sz w:val="36"/>
          <w:szCs w:val="36"/>
          <w:u w:val="single"/>
        </w:rPr>
        <w:t>帳</w:t>
      </w:r>
    </w:p>
    <w:p w14:paraId="4488F7FB" w14:textId="77777777" w:rsidR="00EC26F1" w:rsidRDefault="00EC26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359"/>
        <w:gridCol w:w="6259"/>
      </w:tblGrid>
      <w:tr w:rsidR="00EC26F1" w14:paraId="43B36F7D" w14:textId="77777777" w:rsidTr="00DD4837">
        <w:trPr>
          <w:trHeight w:val="397"/>
        </w:trPr>
        <w:tc>
          <w:tcPr>
            <w:tcW w:w="1442" w:type="dxa"/>
            <w:vAlign w:val="center"/>
          </w:tcPr>
          <w:p w14:paraId="559E4175" w14:textId="77777777" w:rsidR="00EC26F1" w:rsidRDefault="00EC26F1" w:rsidP="002A1232">
            <w:pPr>
              <w:jc w:val="center"/>
            </w:pPr>
            <w:r>
              <w:rPr>
                <w:rFonts w:hint="eastAsia"/>
              </w:rPr>
              <w:t>改訂Ｎｏ</w:t>
            </w:r>
          </w:p>
        </w:tc>
        <w:tc>
          <w:tcPr>
            <w:tcW w:w="1359" w:type="dxa"/>
            <w:vAlign w:val="center"/>
          </w:tcPr>
          <w:p w14:paraId="33420736" w14:textId="77777777" w:rsidR="00EC26F1" w:rsidRDefault="00EC26F1" w:rsidP="002A1232">
            <w:pPr>
              <w:jc w:val="center"/>
            </w:pPr>
            <w:r>
              <w:rPr>
                <w:rFonts w:hint="eastAsia"/>
              </w:rPr>
              <w:t>改訂年月日</w:t>
            </w:r>
          </w:p>
        </w:tc>
        <w:tc>
          <w:tcPr>
            <w:tcW w:w="6259" w:type="dxa"/>
            <w:vAlign w:val="center"/>
          </w:tcPr>
          <w:p w14:paraId="071B7711" w14:textId="77777777" w:rsidR="00EC26F1" w:rsidRDefault="00EC26F1" w:rsidP="002A1232">
            <w:pPr>
              <w:jc w:val="center"/>
            </w:pPr>
            <w:r>
              <w:rPr>
                <w:rFonts w:hint="eastAsia"/>
              </w:rPr>
              <w:t>改　　　訂　　　理　　　由</w:t>
            </w:r>
          </w:p>
        </w:tc>
      </w:tr>
      <w:tr w:rsidR="00EC26F1" w14:paraId="10F7480F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55C8DD9C" w14:textId="059979CD" w:rsidR="00EC26F1" w:rsidRDefault="00B425DC" w:rsidP="002A12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9" w:type="dxa"/>
            <w:vAlign w:val="center"/>
          </w:tcPr>
          <w:p w14:paraId="15EA834A" w14:textId="77777777" w:rsidR="00EC26F1" w:rsidRDefault="00BD734B" w:rsidP="002A1232">
            <w:pPr>
              <w:jc w:val="center"/>
            </w:pPr>
            <w:r>
              <w:rPr>
                <w:rFonts w:hint="eastAsia"/>
              </w:rPr>
              <w:t>2015.9.1</w:t>
            </w:r>
          </w:p>
        </w:tc>
        <w:tc>
          <w:tcPr>
            <w:tcW w:w="6259" w:type="dxa"/>
            <w:vAlign w:val="center"/>
          </w:tcPr>
          <w:p w14:paraId="60BB6AA6" w14:textId="77777777" w:rsidR="00EC26F1" w:rsidRDefault="00BD734B" w:rsidP="00BD734B">
            <w:r>
              <w:rPr>
                <w:rFonts w:hint="eastAsia"/>
              </w:rPr>
              <w:t>社規全般の見直しによる改訂</w:t>
            </w:r>
          </w:p>
        </w:tc>
      </w:tr>
      <w:tr w:rsidR="00EC26F1" w14:paraId="20650F94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7994348C" w14:textId="72376E93" w:rsidR="00171700" w:rsidRDefault="00B425DC" w:rsidP="001717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59" w:type="dxa"/>
            <w:vAlign w:val="center"/>
          </w:tcPr>
          <w:p w14:paraId="45B0DB8A" w14:textId="77777777" w:rsidR="00171700" w:rsidRPr="0074295A" w:rsidRDefault="00CD58CE" w:rsidP="00171700">
            <w:pPr>
              <w:jc w:val="center"/>
            </w:pPr>
            <w:r w:rsidRPr="0074295A">
              <w:rPr>
                <w:rFonts w:hint="eastAsia"/>
              </w:rPr>
              <w:t>2016.2.4</w:t>
            </w:r>
          </w:p>
        </w:tc>
        <w:tc>
          <w:tcPr>
            <w:tcW w:w="6259" w:type="dxa"/>
            <w:vAlign w:val="center"/>
          </w:tcPr>
          <w:p w14:paraId="2CE32090" w14:textId="77777777" w:rsidR="00EC26F1" w:rsidRPr="0074295A" w:rsidRDefault="00CD58CE" w:rsidP="00171700">
            <w:r w:rsidRPr="0074295A">
              <w:rPr>
                <w:rFonts w:hint="eastAsia"/>
              </w:rPr>
              <w:t>協力会社災害防止協議会規程改訂</w:t>
            </w:r>
          </w:p>
        </w:tc>
      </w:tr>
      <w:tr w:rsidR="00CD58CE" w14:paraId="39D6898D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60135D62" w14:textId="53025351" w:rsidR="00CD58CE" w:rsidRDefault="00B425DC" w:rsidP="00CD58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59" w:type="dxa"/>
            <w:vAlign w:val="center"/>
          </w:tcPr>
          <w:p w14:paraId="61F2506A" w14:textId="77777777" w:rsidR="00CD58CE" w:rsidRPr="0074295A" w:rsidRDefault="00CD58CE" w:rsidP="00CD58CE">
            <w:pPr>
              <w:jc w:val="center"/>
            </w:pPr>
            <w:r w:rsidRPr="0074295A">
              <w:rPr>
                <w:rFonts w:hint="eastAsia"/>
              </w:rPr>
              <w:t>2016.10.1</w:t>
            </w:r>
          </w:p>
        </w:tc>
        <w:tc>
          <w:tcPr>
            <w:tcW w:w="6259" w:type="dxa"/>
            <w:vAlign w:val="center"/>
          </w:tcPr>
          <w:p w14:paraId="2803EE37" w14:textId="77777777" w:rsidR="00CD58CE" w:rsidRPr="0074295A" w:rsidRDefault="00CD58CE" w:rsidP="00CD58CE">
            <w:r w:rsidRPr="0074295A">
              <w:rPr>
                <w:rFonts w:hint="eastAsia"/>
              </w:rPr>
              <w:t>コンプライアンス規程・相談窓口運用基準、社用印章取扱規程、文書保存基準の一部見直しによる改訂</w:t>
            </w:r>
          </w:p>
        </w:tc>
      </w:tr>
      <w:tr w:rsidR="00CD58CE" w14:paraId="04FDA11E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7667AA54" w14:textId="7B966211" w:rsidR="00CD58CE" w:rsidRDefault="00B425DC" w:rsidP="00CD58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59" w:type="dxa"/>
            <w:vAlign w:val="center"/>
          </w:tcPr>
          <w:p w14:paraId="01FE5CFE" w14:textId="77777777" w:rsidR="00CD58CE" w:rsidRPr="0074295A" w:rsidRDefault="00CD58CE" w:rsidP="00CD58CE">
            <w:pPr>
              <w:jc w:val="center"/>
            </w:pPr>
            <w:r w:rsidRPr="0074295A">
              <w:rPr>
                <w:rFonts w:hint="eastAsia"/>
              </w:rPr>
              <w:t>2016.12.1</w:t>
            </w:r>
          </w:p>
        </w:tc>
        <w:tc>
          <w:tcPr>
            <w:tcW w:w="6259" w:type="dxa"/>
            <w:vAlign w:val="center"/>
          </w:tcPr>
          <w:p w14:paraId="16423526" w14:textId="77777777" w:rsidR="00CD58CE" w:rsidRPr="0074295A" w:rsidRDefault="00CD58CE" w:rsidP="00CD58CE">
            <w:r w:rsidRPr="0074295A">
              <w:rPr>
                <w:rFonts w:hint="eastAsia"/>
              </w:rPr>
              <w:t>社用車両管理規程制定による改訂</w:t>
            </w:r>
          </w:p>
        </w:tc>
      </w:tr>
      <w:tr w:rsidR="00CD58CE" w14:paraId="197A2945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111AA9C2" w14:textId="6CAB40E9" w:rsidR="00CD58CE" w:rsidRDefault="00B425DC" w:rsidP="00CD58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59" w:type="dxa"/>
            <w:vAlign w:val="center"/>
          </w:tcPr>
          <w:p w14:paraId="46EF313F" w14:textId="77777777" w:rsidR="00CD58CE" w:rsidRPr="0074295A" w:rsidRDefault="00CD58CE" w:rsidP="00CD58CE">
            <w:pPr>
              <w:jc w:val="center"/>
            </w:pPr>
            <w:r w:rsidRPr="0074295A">
              <w:rPr>
                <w:rFonts w:hint="eastAsia"/>
              </w:rPr>
              <w:t>2020.8.24</w:t>
            </w:r>
          </w:p>
        </w:tc>
        <w:tc>
          <w:tcPr>
            <w:tcW w:w="6259" w:type="dxa"/>
            <w:vAlign w:val="center"/>
          </w:tcPr>
          <w:p w14:paraId="61411973" w14:textId="77777777" w:rsidR="00CD58CE" w:rsidRPr="0074295A" w:rsidRDefault="00CD58CE" w:rsidP="00CD58CE">
            <w:r w:rsidRPr="0074295A">
              <w:rPr>
                <w:rFonts w:hint="eastAsia"/>
              </w:rPr>
              <w:t>高圧ガス危害予防規程改訂</w:t>
            </w:r>
          </w:p>
        </w:tc>
      </w:tr>
      <w:tr w:rsidR="00CD58CE" w14:paraId="0FAA66EC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7E8E0365" w14:textId="16A25434" w:rsidR="00CD58CE" w:rsidRDefault="00B425DC" w:rsidP="00CD58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59" w:type="dxa"/>
            <w:vAlign w:val="center"/>
          </w:tcPr>
          <w:p w14:paraId="292536E6" w14:textId="77777777" w:rsidR="00CD58CE" w:rsidRPr="0074295A" w:rsidRDefault="00CD58CE" w:rsidP="00CD58CE">
            <w:pPr>
              <w:jc w:val="center"/>
            </w:pPr>
            <w:r w:rsidRPr="0074295A">
              <w:rPr>
                <w:rFonts w:hint="eastAsia"/>
              </w:rPr>
              <w:t>2020.8.31</w:t>
            </w:r>
          </w:p>
        </w:tc>
        <w:tc>
          <w:tcPr>
            <w:tcW w:w="6259" w:type="dxa"/>
            <w:vAlign w:val="center"/>
          </w:tcPr>
          <w:p w14:paraId="13B7DD1D" w14:textId="77777777" w:rsidR="00CD58CE" w:rsidRPr="0074295A" w:rsidRDefault="00CD58CE" w:rsidP="00CD58CE">
            <w:r w:rsidRPr="0074295A">
              <w:rPr>
                <w:rFonts w:hint="eastAsia"/>
              </w:rPr>
              <w:t>自衛防災隊実施基準、消防計画書改訂</w:t>
            </w:r>
          </w:p>
        </w:tc>
      </w:tr>
      <w:tr w:rsidR="00CD58CE" w14:paraId="0CA0FC57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173B26DB" w14:textId="470EBDEF" w:rsidR="00CD58CE" w:rsidRDefault="00B425DC" w:rsidP="00CD58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59" w:type="dxa"/>
            <w:vAlign w:val="center"/>
          </w:tcPr>
          <w:p w14:paraId="534E5F19" w14:textId="77777777" w:rsidR="00CD58CE" w:rsidRDefault="00CD58CE" w:rsidP="00CD58CE">
            <w:pPr>
              <w:jc w:val="center"/>
            </w:pPr>
            <w:r>
              <w:rPr>
                <w:rFonts w:hint="eastAsia"/>
              </w:rPr>
              <w:t>2021.7.1</w:t>
            </w:r>
          </w:p>
        </w:tc>
        <w:tc>
          <w:tcPr>
            <w:tcW w:w="6259" w:type="dxa"/>
            <w:vAlign w:val="center"/>
          </w:tcPr>
          <w:p w14:paraId="00A31D20" w14:textId="77777777" w:rsidR="00CD58CE" w:rsidRDefault="00CD58CE" w:rsidP="00CD58CE">
            <w:r>
              <w:rPr>
                <w:rFonts w:hint="eastAsia"/>
              </w:rPr>
              <w:t>組織変更及び社規全般の見直しによる改訂</w:t>
            </w:r>
          </w:p>
        </w:tc>
      </w:tr>
      <w:tr w:rsidR="00CD58CE" w14:paraId="48E2CB35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16FD536D" w14:textId="61CFCD96" w:rsidR="00CD58CE" w:rsidRDefault="00B425DC" w:rsidP="00CD58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59" w:type="dxa"/>
            <w:vAlign w:val="center"/>
          </w:tcPr>
          <w:p w14:paraId="0F7635F5" w14:textId="77777777" w:rsidR="00CD58CE" w:rsidRDefault="00CD58CE" w:rsidP="00CD58CE">
            <w:pPr>
              <w:jc w:val="center"/>
            </w:pPr>
            <w:r>
              <w:rPr>
                <w:rFonts w:hint="eastAsia"/>
              </w:rPr>
              <w:t>2023.4.1</w:t>
            </w:r>
          </w:p>
        </w:tc>
        <w:tc>
          <w:tcPr>
            <w:tcW w:w="6259" w:type="dxa"/>
            <w:vAlign w:val="center"/>
          </w:tcPr>
          <w:p w14:paraId="4500C06C" w14:textId="77777777" w:rsidR="00CD58CE" w:rsidRDefault="00CD58CE" w:rsidP="00CD58CE">
            <w:r>
              <w:rPr>
                <w:rFonts w:hint="eastAsia"/>
              </w:rPr>
              <w:t>個人情報取扱規程改訂、保有個人データの開示に関する基準制定</w:t>
            </w:r>
          </w:p>
        </w:tc>
      </w:tr>
      <w:tr w:rsidR="00CD58CE" w14:paraId="4F82EE20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3F9A9BDA" w14:textId="620CE356" w:rsidR="00CD58CE" w:rsidRDefault="00B425DC" w:rsidP="00CD58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59" w:type="dxa"/>
            <w:vAlign w:val="center"/>
          </w:tcPr>
          <w:p w14:paraId="2959CDBE" w14:textId="77777777" w:rsidR="00CD58CE" w:rsidRDefault="00CD58CE" w:rsidP="00CD58CE">
            <w:pPr>
              <w:jc w:val="center"/>
            </w:pPr>
            <w:r>
              <w:rPr>
                <w:rFonts w:hint="eastAsia"/>
              </w:rPr>
              <w:t>2023.7.11</w:t>
            </w:r>
          </w:p>
        </w:tc>
        <w:tc>
          <w:tcPr>
            <w:tcW w:w="6259" w:type="dxa"/>
            <w:vAlign w:val="center"/>
          </w:tcPr>
          <w:p w14:paraId="7536B9CD" w14:textId="77777777" w:rsidR="00CD58CE" w:rsidRDefault="00CD58CE" w:rsidP="00CD58CE">
            <w:r>
              <w:rPr>
                <w:rFonts w:hint="eastAsia"/>
              </w:rPr>
              <w:t>品質管理室職務権限基準改訂</w:t>
            </w:r>
          </w:p>
        </w:tc>
      </w:tr>
      <w:tr w:rsidR="00CD58CE" w14:paraId="270A505B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6CF616D1" w14:textId="711246E7" w:rsidR="00CD58CE" w:rsidRDefault="00B425DC" w:rsidP="00CD58C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59" w:type="dxa"/>
            <w:vAlign w:val="center"/>
          </w:tcPr>
          <w:p w14:paraId="37D63DEC" w14:textId="77777777" w:rsidR="00CD58CE" w:rsidRDefault="00CD58CE" w:rsidP="00CD58CE">
            <w:pPr>
              <w:jc w:val="center"/>
            </w:pPr>
            <w:r>
              <w:rPr>
                <w:rFonts w:hint="eastAsia"/>
              </w:rPr>
              <w:t>2023.7.12</w:t>
            </w:r>
          </w:p>
        </w:tc>
        <w:tc>
          <w:tcPr>
            <w:tcW w:w="6259" w:type="dxa"/>
            <w:vAlign w:val="center"/>
          </w:tcPr>
          <w:p w14:paraId="31125316" w14:textId="77777777" w:rsidR="00CD58CE" w:rsidRDefault="00CD58CE" w:rsidP="00CD58CE">
            <w:r>
              <w:rPr>
                <w:rFonts w:hint="eastAsia"/>
              </w:rPr>
              <w:t>稟議規程改訂（様式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稟議書様式の承認印欄修正）</w:t>
            </w:r>
          </w:p>
        </w:tc>
      </w:tr>
      <w:tr w:rsidR="00CD58CE" w14:paraId="594E45EF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51B972F9" w14:textId="07777809" w:rsidR="00CD58CE" w:rsidRDefault="00B425DC" w:rsidP="00CD58C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59" w:type="dxa"/>
            <w:vAlign w:val="center"/>
          </w:tcPr>
          <w:p w14:paraId="527C91F9" w14:textId="77777777" w:rsidR="00CD58CE" w:rsidRDefault="00CD58CE" w:rsidP="00CD58CE">
            <w:pPr>
              <w:jc w:val="center"/>
            </w:pPr>
            <w:r>
              <w:rPr>
                <w:rFonts w:hint="eastAsia"/>
              </w:rPr>
              <w:t>2024.</w:t>
            </w:r>
            <w:r>
              <w:t>1</w:t>
            </w:r>
            <w:r>
              <w:rPr>
                <w:rFonts w:hint="eastAsia"/>
              </w:rPr>
              <w:t>.1</w:t>
            </w:r>
          </w:p>
        </w:tc>
        <w:tc>
          <w:tcPr>
            <w:tcW w:w="6259" w:type="dxa"/>
            <w:vAlign w:val="center"/>
          </w:tcPr>
          <w:p w14:paraId="0FF8DD4B" w14:textId="77777777" w:rsidR="00CD58CE" w:rsidRDefault="00CD58CE" w:rsidP="00CD58CE">
            <w:r>
              <w:rPr>
                <w:rFonts w:hint="eastAsia"/>
              </w:rPr>
              <w:t>電子取引データの訂正及び削除の防止に関する事務処理要領の制定、経理規程の改訂</w:t>
            </w:r>
          </w:p>
        </w:tc>
      </w:tr>
      <w:tr w:rsidR="0074295A" w14:paraId="4B05DB06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2ADDCACD" w14:textId="637D0205" w:rsidR="0074295A" w:rsidRPr="00305861" w:rsidRDefault="00B425DC" w:rsidP="0074295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59" w:type="dxa"/>
            <w:vAlign w:val="center"/>
          </w:tcPr>
          <w:p w14:paraId="19B9E04F" w14:textId="77777777" w:rsidR="0074295A" w:rsidRPr="00305861" w:rsidRDefault="0074295A" w:rsidP="0074295A">
            <w:pPr>
              <w:jc w:val="center"/>
            </w:pPr>
            <w:r w:rsidRPr="00305861">
              <w:rPr>
                <w:rFonts w:hint="eastAsia"/>
              </w:rPr>
              <w:t>2024.10.1</w:t>
            </w:r>
          </w:p>
        </w:tc>
        <w:tc>
          <w:tcPr>
            <w:tcW w:w="6259" w:type="dxa"/>
            <w:vAlign w:val="center"/>
          </w:tcPr>
          <w:p w14:paraId="0ADEF545" w14:textId="77777777" w:rsidR="00EE2BF8" w:rsidRPr="00305861" w:rsidRDefault="00EE2BF8" w:rsidP="00EE2BF8">
            <w:r w:rsidRPr="00305861">
              <w:rPr>
                <w:rFonts w:hint="eastAsia"/>
              </w:rPr>
              <w:t>協力会社災害防止協議会規程、衛生管理実施基準、経理規程、総務課職務権限基準、安全管理規程、業務分掌規程、品質管理室職務権限基準、火気取締規程、稟議規程</w:t>
            </w:r>
            <w:r w:rsidR="00734A06" w:rsidRPr="00305861">
              <w:rPr>
                <w:rFonts w:hint="eastAsia"/>
              </w:rPr>
              <w:t>の</w:t>
            </w:r>
            <w:r w:rsidRPr="00305861">
              <w:rPr>
                <w:rFonts w:hint="eastAsia"/>
              </w:rPr>
              <w:t>改訂</w:t>
            </w:r>
          </w:p>
          <w:p w14:paraId="2673FEE2" w14:textId="77777777" w:rsidR="00EE2BF8" w:rsidRPr="001C3EEF" w:rsidRDefault="00EE2BF8" w:rsidP="00FA0D72">
            <w:r w:rsidRPr="00305861">
              <w:rPr>
                <w:rFonts w:hint="eastAsia"/>
              </w:rPr>
              <w:t>購買管理規程</w:t>
            </w:r>
            <w:r w:rsidR="00734A06" w:rsidRPr="00305861">
              <w:rPr>
                <w:rFonts w:hint="eastAsia"/>
              </w:rPr>
              <w:t>の</w:t>
            </w:r>
            <w:r w:rsidRPr="00305861">
              <w:rPr>
                <w:rFonts w:hint="eastAsia"/>
              </w:rPr>
              <w:t>制定</w:t>
            </w:r>
          </w:p>
        </w:tc>
      </w:tr>
      <w:tr w:rsidR="00C12A16" w:rsidRPr="00C12A16" w14:paraId="073C8D81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3AB0547D" w14:textId="42EDEC89" w:rsidR="00C12A16" w:rsidRDefault="00B425DC" w:rsidP="00C12A1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59" w:type="dxa"/>
            <w:vAlign w:val="center"/>
          </w:tcPr>
          <w:p w14:paraId="19A61B0D" w14:textId="3082CAC2" w:rsidR="00C12A16" w:rsidRPr="001C3EEF" w:rsidRDefault="00C12A16" w:rsidP="00C12A16">
            <w:r w:rsidRPr="001C3EEF">
              <w:rPr>
                <w:rFonts w:hint="eastAsia"/>
              </w:rPr>
              <w:t>2025.10.</w:t>
            </w:r>
            <w:r w:rsidR="00A86D14" w:rsidRPr="001C3EEF">
              <w:t>10</w:t>
            </w:r>
          </w:p>
        </w:tc>
        <w:tc>
          <w:tcPr>
            <w:tcW w:w="6259" w:type="dxa"/>
            <w:vAlign w:val="center"/>
          </w:tcPr>
          <w:p w14:paraId="14687AD2" w14:textId="4E36ACD5" w:rsidR="00C12A16" w:rsidRPr="001C3EEF" w:rsidRDefault="00A86D14" w:rsidP="00C12A16">
            <w:r w:rsidRPr="001C3EEF">
              <w:rPr>
                <w:rFonts w:hint="eastAsia"/>
              </w:rPr>
              <w:t>高圧ガス危害予防規程の改訂</w:t>
            </w:r>
          </w:p>
        </w:tc>
      </w:tr>
      <w:tr w:rsidR="00A86D14" w14:paraId="49C18334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390D3EB8" w14:textId="57B29B6D" w:rsidR="00A86D14" w:rsidRDefault="00B425DC" w:rsidP="00A86D1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59" w:type="dxa"/>
            <w:vAlign w:val="center"/>
          </w:tcPr>
          <w:p w14:paraId="4C2BDCCE" w14:textId="588A1DB8" w:rsidR="00A86D14" w:rsidRPr="001C3EEF" w:rsidRDefault="00A86D14" w:rsidP="00A86D14">
            <w:r w:rsidRPr="001C3EEF">
              <w:rPr>
                <w:rFonts w:hint="eastAsia"/>
              </w:rPr>
              <w:t>2025.10.31</w:t>
            </w:r>
          </w:p>
        </w:tc>
        <w:tc>
          <w:tcPr>
            <w:tcW w:w="6259" w:type="dxa"/>
            <w:vAlign w:val="center"/>
          </w:tcPr>
          <w:p w14:paraId="49C29B02" w14:textId="45A2F203" w:rsidR="00A86D14" w:rsidRPr="001C3EEF" w:rsidRDefault="00A86D14" w:rsidP="00A86D14">
            <w:r w:rsidRPr="001C3EEF">
              <w:rPr>
                <w:rFonts w:hint="eastAsia"/>
              </w:rPr>
              <w:t>業務改善提案規程の改訂（業務改善提案細則と統合）</w:t>
            </w:r>
          </w:p>
        </w:tc>
      </w:tr>
      <w:tr w:rsidR="001C3EEF" w14:paraId="768BBE3B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1FD335D0" w14:textId="38F4298A" w:rsidR="001C3EEF" w:rsidRPr="00535B13" w:rsidRDefault="00B425DC" w:rsidP="001C3EE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59" w:type="dxa"/>
            <w:vAlign w:val="center"/>
          </w:tcPr>
          <w:p w14:paraId="04C430D3" w14:textId="4BF719CC" w:rsidR="001C3EEF" w:rsidRPr="00535B13" w:rsidRDefault="001C3EEF" w:rsidP="001C3EEF">
            <w:pPr>
              <w:jc w:val="center"/>
            </w:pPr>
            <w:r w:rsidRPr="00535B13">
              <w:rPr>
                <w:rFonts w:hint="eastAsia"/>
              </w:rPr>
              <w:t>2025.12.1</w:t>
            </w:r>
          </w:p>
        </w:tc>
        <w:tc>
          <w:tcPr>
            <w:tcW w:w="6259" w:type="dxa"/>
            <w:vAlign w:val="center"/>
          </w:tcPr>
          <w:p w14:paraId="7591D455" w14:textId="2E45199F" w:rsidR="001C3EEF" w:rsidRPr="00535B13" w:rsidRDefault="001C3EEF" w:rsidP="001C3EEF">
            <w:r w:rsidRPr="00535B13">
              <w:rPr>
                <w:rFonts w:hint="eastAsia"/>
                <w:szCs w:val="21"/>
              </w:rPr>
              <w:t>総務課職務権限基準、品質管理室職務権限基準、技術室職務権限基準、製造課職務権限基準、工務課職務権限基準、社用車両管理規程の改訂</w:t>
            </w:r>
          </w:p>
        </w:tc>
      </w:tr>
      <w:tr w:rsidR="009D7252" w14:paraId="3DEF25EA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6A0DD94A" w14:textId="4340F645" w:rsidR="009D7252" w:rsidRPr="00305861" w:rsidRDefault="00B425DC" w:rsidP="009D725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59" w:type="dxa"/>
            <w:vAlign w:val="center"/>
          </w:tcPr>
          <w:p w14:paraId="3055CF77" w14:textId="73116136" w:rsidR="009D7252" w:rsidRPr="00305861" w:rsidRDefault="00535B13" w:rsidP="009D7252">
            <w:pPr>
              <w:jc w:val="center"/>
            </w:pPr>
            <w:r w:rsidRPr="00305861">
              <w:rPr>
                <w:rFonts w:hint="eastAsia"/>
              </w:rPr>
              <w:t>2025.12.5</w:t>
            </w:r>
          </w:p>
        </w:tc>
        <w:tc>
          <w:tcPr>
            <w:tcW w:w="6259" w:type="dxa"/>
            <w:vAlign w:val="center"/>
          </w:tcPr>
          <w:p w14:paraId="6704CB10" w14:textId="341C60EB" w:rsidR="009D7252" w:rsidRPr="00305861" w:rsidRDefault="00535B13" w:rsidP="009D7252">
            <w:r w:rsidRPr="00305861">
              <w:rPr>
                <w:rFonts w:hint="eastAsia"/>
              </w:rPr>
              <w:t>自衛防災隊実施基準の改訂</w:t>
            </w:r>
          </w:p>
        </w:tc>
      </w:tr>
      <w:tr w:rsidR="00305861" w14:paraId="3A803B64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1A8E5A93" w14:textId="5F2C5AB2" w:rsidR="00305861" w:rsidRPr="00B425DC" w:rsidRDefault="00B425DC" w:rsidP="00B425DC">
            <w:pPr>
              <w:jc w:val="center"/>
            </w:pPr>
            <w:r w:rsidRPr="00B425DC">
              <w:rPr>
                <w:rFonts w:hint="eastAsia"/>
              </w:rPr>
              <w:t>17</w:t>
            </w:r>
          </w:p>
        </w:tc>
        <w:tc>
          <w:tcPr>
            <w:tcW w:w="1359" w:type="dxa"/>
            <w:vAlign w:val="center"/>
          </w:tcPr>
          <w:p w14:paraId="623587B3" w14:textId="2B292EE0" w:rsidR="00305861" w:rsidRPr="00B425DC" w:rsidRDefault="00305861" w:rsidP="00305861">
            <w:pPr>
              <w:jc w:val="center"/>
            </w:pPr>
            <w:r w:rsidRPr="00B425DC">
              <w:rPr>
                <w:rFonts w:hint="eastAsia"/>
              </w:rPr>
              <w:t>2025.12.15</w:t>
            </w:r>
          </w:p>
        </w:tc>
        <w:tc>
          <w:tcPr>
            <w:tcW w:w="6259" w:type="dxa"/>
            <w:vAlign w:val="center"/>
          </w:tcPr>
          <w:p w14:paraId="3AA3D71D" w14:textId="3EA3935F" w:rsidR="00305861" w:rsidRPr="00B425DC" w:rsidRDefault="00305861" w:rsidP="00305861">
            <w:r w:rsidRPr="00B425DC">
              <w:rPr>
                <w:rFonts w:hint="eastAsia"/>
              </w:rPr>
              <w:t>稟議規程の改訂</w:t>
            </w:r>
          </w:p>
        </w:tc>
      </w:tr>
      <w:tr w:rsidR="00305861" w14:paraId="276B3184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64734C95" w14:textId="47D96B08" w:rsidR="00305861" w:rsidRPr="00B03ECD" w:rsidRDefault="00B425DC" w:rsidP="00305861">
            <w:pPr>
              <w:jc w:val="center"/>
            </w:pPr>
            <w:r w:rsidRPr="00B03ECD">
              <w:rPr>
                <w:rFonts w:hint="eastAsia"/>
              </w:rPr>
              <w:t>18</w:t>
            </w:r>
          </w:p>
        </w:tc>
        <w:tc>
          <w:tcPr>
            <w:tcW w:w="1359" w:type="dxa"/>
            <w:vAlign w:val="center"/>
          </w:tcPr>
          <w:p w14:paraId="364DE77E" w14:textId="2B422249" w:rsidR="00305861" w:rsidRPr="00B03ECD" w:rsidRDefault="00B425DC" w:rsidP="00305861">
            <w:pPr>
              <w:jc w:val="center"/>
            </w:pPr>
            <w:r w:rsidRPr="00B03ECD">
              <w:rPr>
                <w:rFonts w:hint="eastAsia"/>
              </w:rPr>
              <w:t>2026.4.1</w:t>
            </w:r>
          </w:p>
        </w:tc>
        <w:tc>
          <w:tcPr>
            <w:tcW w:w="6259" w:type="dxa"/>
            <w:vAlign w:val="center"/>
          </w:tcPr>
          <w:p w14:paraId="65B68DCF" w14:textId="429D6E1D" w:rsidR="00305861" w:rsidRPr="00B03ECD" w:rsidRDefault="00B425DC" w:rsidP="00305861">
            <w:r w:rsidRPr="00B03ECD">
              <w:rPr>
                <w:rFonts w:hint="eastAsia"/>
                <w:szCs w:val="21"/>
              </w:rPr>
              <w:t>社用印章取扱規程、社用車両管理規程、マイカー通勤管理規程の改訂</w:t>
            </w:r>
            <w:r w:rsidR="00723FD6" w:rsidRPr="00B03ECD">
              <w:rPr>
                <w:rFonts w:hint="eastAsia"/>
                <w:szCs w:val="21"/>
              </w:rPr>
              <w:t>（軽易改正による</w:t>
            </w:r>
            <w:r w:rsidR="00C10906" w:rsidRPr="00B03ECD">
              <w:rPr>
                <w:rFonts w:hint="eastAsia"/>
                <w:szCs w:val="21"/>
              </w:rPr>
              <w:t>一部改訂</w:t>
            </w:r>
            <w:r w:rsidR="00723FD6" w:rsidRPr="00B03ECD">
              <w:rPr>
                <w:rFonts w:hint="eastAsia"/>
                <w:szCs w:val="21"/>
              </w:rPr>
              <w:t>）</w:t>
            </w:r>
          </w:p>
        </w:tc>
      </w:tr>
      <w:tr w:rsidR="00B03ECD" w14:paraId="294CFE52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56575D55" w14:textId="257AE228" w:rsidR="00B03ECD" w:rsidRPr="00924EA3" w:rsidRDefault="00B03ECD" w:rsidP="00B03ECD">
            <w:pPr>
              <w:jc w:val="center"/>
            </w:pPr>
            <w:r w:rsidRPr="00924EA3">
              <w:rPr>
                <w:rFonts w:hint="eastAsia"/>
              </w:rPr>
              <w:t>19</w:t>
            </w:r>
          </w:p>
        </w:tc>
        <w:tc>
          <w:tcPr>
            <w:tcW w:w="1359" w:type="dxa"/>
            <w:vAlign w:val="center"/>
          </w:tcPr>
          <w:p w14:paraId="70A4718C" w14:textId="526CDD58" w:rsidR="00B03ECD" w:rsidRPr="00924EA3" w:rsidRDefault="00B03ECD" w:rsidP="00B03ECD">
            <w:pPr>
              <w:jc w:val="center"/>
            </w:pPr>
            <w:r w:rsidRPr="00924EA3">
              <w:rPr>
                <w:rFonts w:hint="eastAsia"/>
              </w:rPr>
              <w:t>2026.4.20</w:t>
            </w:r>
          </w:p>
        </w:tc>
        <w:tc>
          <w:tcPr>
            <w:tcW w:w="6259" w:type="dxa"/>
            <w:vAlign w:val="center"/>
          </w:tcPr>
          <w:p w14:paraId="6FA508BC" w14:textId="1AFC50A4" w:rsidR="00B03ECD" w:rsidRPr="00924EA3" w:rsidRDefault="00B03ECD" w:rsidP="00B03ECD">
            <w:r w:rsidRPr="00924EA3">
              <w:rPr>
                <w:rFonts w:hint="eastAsia"/>
                <w:szCs w:val="21"/>
              </w:rPr>
              <w:t>自衛防災隊実施基準の改訂（軽易改正による一部改訂）</w:t>
            </w:r>
          </w:p>
        </w:tc>
      </w:tr>
      <w:tr w:rsidR="00924EA3" w14:paraId="379A58EE" w14:textId="77777777" w:rsidTr="00DD4837">
        <w:trPr>
          <w:trHeight w:val="567"/>
        </w:trPr>
        <w:tc>
          <w:tcPr>
            <w:tcW w:w="1442" w:type="dxa"/>
            <w:vAlign w:val="center"/>
          </w:tcPr>
          <w:p w14:paraId="742C4A6F" w14:textId="3B4B552B" w:rsidR="00924EA3" w:rsidRPr="001C3EEF" w:rsidRDefault="00924EA3" w:rsidP="00924EA3">
            <w:pPr>
              <w:jc w:val="center"/>
            </w:pPr>
            <w:r>
              <w:rPr>
                <w:rFonts w:hint="eastAsia"/>
                <w:highlight w:val="yellow"/>
              </w:rPr>
              <w:t>20</w:t>
            </w:r>
          </w:p>
        </w:tc>
        <w:tc>
          <w:tcPr>
            <w:tcW w:w="1359" w:type="dxa"/>
            <w:vAlign w:val="center"/>
          </w:tcPr>
          <w:p w14:paraId="623087D2" w14:textId="10AE1003" w:rsidR="00924EA3" w:rsidRDefault="00924EA3" w:rsidP="00924EA3">
            <w:pPr>
              <w:jc w:val="center"/>
            </w:pPr>
            <w:r w:rsidRPr="00B425DC">
              <w:rPr>
                <w:rFonts w:hint="eastAsia"/>
                <w:highlight w:val="yellow"/>
              </w:rPr>
              <w:t>2026.</w:t>
            </w:r>
            <w:r>
              <w:rPr>
                <w:rFonts w:hint="eastAsia"/>
                <w:highlight w:val="yellow"/>
              </w:rPr>
              <w:t>6</w:t>
            </w:r>
            <w:r w:rsidRPr="00B425DC">
              <w:rPr>
                <w:rFonts w:hint="eastAsia"/>
                <w:highlight w:val="yellow"/>
              </w:rPr>
              <w:t>.</w:t>
            </w:r>
            <w:r w:rsidR="006D0FC0">
              <w:rPr>
                <w:rFonts w:hint="eastAsia"/>
                <w:highlight w:val="yellow"/>
              </w:rPr>
              <w:t>1</w:t>
            </w:r>
          </w:p>
        </w:tc>
        <w:tc>
          <w:tcPr>
            <w:tcW w:w="6259" w:type="dxa"/>
            <w:vAlign w:val="center"/>
          </w:tcPr>
          <w:p w14:paraId="7AD77B19" w14:textId="03DA2027" w:rsidR="00924EA3" w:rsidRDefault="00924EA3" w:rsidP="00924EA3">
            <w:r>
              <w:rPr>
                <w:rFonts w:hint="eastAsia"/>
                <w:szCs w:val="21"/>
                <w:highlight w:val="yellow"/>
              </w:rPr>
              <w:t>高圧ガス危害予防規程</w:t>
            </w:r>
            <w:r w:rsidRPr="00B425DC">
              <w:rPr>
                <w:rFonts w:hint="eastAsia"/>
                <w:szCs w:val="21"/>
                <w:highlight w:val="yellow"/>
              </w:rPr>
              <w:t>の改訂</w:t>
            </w:r>
          </w:p>
        </w:tc>
      </w:tr>
    </w:tbl>
    <w:p w14:paraId="37527D33" w14:textId="77777777" w:rsidR="00EC26F1" w:rsidRPr="00B03ECD" w:rsidRDefault="00EC26F1" w:rsidP="00EC26F1"/>
    <w:sectPr w:rsidR="00EC26F1" w:rsidRPr="00B03ECD" w:rsidSect="008B2DD7">
      <w:pgSz w:w="11906" w:h="16838" w:code="9"/>
      <w:pgMar w:top="1418" w:right="1418" w:bottom="1276" w:left="1418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2110" w14:textId="77777777" w:rsidR="00D50B12" w:rsidRDefault="00D50B12" w:rsidP="00BD734B">
      <w:r>
        <w:separator/>
      </w:r>
    </w:p>
  </w:endnote>
  <w:endnote w:type="continuationSeparator" w:id="0">
    <w:p w14:paraId="5EED152B" w14:textId="77777777" w:rsidR="00D50B12" w:rsidRDefault="00D50B12" w:rsidP="00BD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E617" w14:textId="77777777" w:rsidR="00D50B12" w:rsidRDefault="00D50B12" w:rsidP="00BD734B">
      <w:r>
        <w:separator/>
      </w:r>
    </w:p>
  </w:footnote>
  <w:footnote w:type="continuationSeparator" w:id="0">
    <w:p w14:paraId="12F0939E" w14:textId="77777777" w:rsidR="00D50B12" w:rsidRDefault="00D50B12" w:rsidP="00BD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D2"/>
    <w:rsid w:val="001426B1"/>
    <w:rsid w:val="00171700"/>
    <w:rsid w:val="001813BF"/>
    <w:rsid w:val="001A26B8"/>
    <w:rsid w:val="001C3EEF"/>
    <w:rsid w:val="001E1866"/>
    <w:rsid w:val="00217D88"/>
    <w:rsid w:val="002A1232"/>
    <w:rsid w:val="00305861"/>
    <w:rsid w:val="00404EBF"/>
    <w:rsid w:val="00430E4C"/>
    <w:rsid w:val="00434703"/>
    <w:rsid w:val="00440C95"/>
    <w:rsid w:val="00474C80"/>
    <w:rsid w:val="004D73DF"/>
    <w:rsid w:val="00535B13"/>
    <w:rsid w:val="00546C58"/>
    <w:rsid w:val="005517A2"/>
    <w:rsid w:val="00606EAF"/>
    <w:rsid w:val="006D0FC0"/>
    <w:rsid w:val="00723FD6"/>
    <w:rsid w:val="00734A06"/>
    <w:rsid w:val="0074295A"/>
    <w:rsid w:val="00765FBA"/>
    <w:rsid w:val="0079213B"/>
    <w:rsid w:val="007A4E1A"/>
    <w:rsid w:val="007E1268"/>
    <w:rsid w:val="008B2DD7"/>
    <w:rsid w:val="00924EA3"/>
    <w:rsid w:val="00947949"/>
    <w:rsid w:val="00961AD2"/>
    <w:rsid w:val="009D4316"/>
    <w:rsid w:val="009D7252"/>
    <w:rsid w:val="00A63B79"/>
    <w:rsid w:val="00A86D14"/>
    <w:rsid w:val="00AA4CF0"/>
    <w:rsid w:val="00B03ECD"/>
    <w:rsid w:val="00B3082C"/>
    <w:rsid w:val="00B425DC"/>
    <w:rsid w:val="00BD734B"/>
    <w:rsid w:val="00C10906"/>
    <w:rsid w:val="00C12A16"/>
    <w:rsid w:val="00CD58CE"/>
    <w:rsid w:val="00CF4B9C"/>
    <w:rsid w:val="00D50B12"/>
    <w:rsid w:val="00DC35DF"/>
    <w:rsid w:val="00DD4837"/>
    <w:rsid w:val="00EB7DF4"/>
    <w:rsid w:val="00EC26F1"/>
    <w:rsid w:val="00EE2BF8"/>
    <w:rsid w:val="00F1288A"/>
    <w:rsid w:val="00F549E7"/>
    <w:rsid w:val="00FA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AE71B"/>
  <w15:chartTrackingRefBased/>
  <w15:docId w15:val="{5D908E2D-CA81-4E2D-A608-1A55253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D7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D734B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D7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D73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 規 改 訂 履 歴 台 帳</vt:lpstr>
      <vt:lpstr>社 規 改 訂 履 歴 台 帳</vt:lpstr>
    </vt:vector>
  </TitlesOfParts>
  <Company>東ソー株式会社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 規 改 訂 履 歴 台 帳</dc:title>
  <dc:subject/>
  <dc:creator>東ソー日向株式会社</dc:creator>
  <cp:keywords/>
  <cp:lastModifiedBy>黒木 剛典</cp:lastModifiedBy>
  <cp:revision>37</cp:revision>
  <cp:lastPrinted>2014-09-11T01:02:00Z</cp:lastPrinted>
  <dcterms:created xsi:type="dcterms:W3CDTF">2021-03-18T02:27:00Z</dcterms:created>
  <dcterms:modified xsi:type="dcterms:W3CDTF">2026-06-11T06:22:00Z</dcterms:modified>
</cp:coreProperties>
</file>