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7E0B"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110"/>
          <w:sz w:val="32"/>
        </w:rPr>
        <w:t>労働協約</w:t>
      </w:r>
    </w:p>
    <w:p w14:paraId="657813EE" w14:textId="77777777" w:rsidR="00092685" w:rsidRPr="007837A9" w:rsidRDefault="00092685" w:rsidP="000A6216">
      <w:pPr>
        <w:pStyle w:val="a3"/>
        <w:widowControl/>
        <w:rPr>
          <w:rFonts w:ascii="ＭＳ 明朝" w:eastAsia="ＭＳ 明朝"/>
          <w:spacing w:val="5"/>
        </w:rPr>
      </w:pPr>
    </w:p>
    <w:p w14:paraId="4AA18A8B" w14:textId="77777777" w:rsidR="00CC0174" w:rsidRPr="007837A9" w:rsidRDefault="00CC0174" w:rsidP="000A6216">
      <w:pPr>
        <w:pStyle w:val="a3"/>
        <w:widowControl/>
        <w:rPr>
          <w:rFonts w:ascii="ＭＳ 明朝" w:eastAsia="ＭＳ 明朝"/>
          <w:spacing w:val="5"/>
        </w:rPr>
      </w:pPr>
    </w:p>
    <w:p w14:paraId="324CE4B7"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前　　文</w:t>
      </w:r>
    </w:p>
    <w:p w14:paraId="4AEF21BD" w14:textId="77777777" w:rsidR="00092685" w:rsidRPr="007837A9" w:rsidRDefault="00092685" w:rsidP="000A6216">
      <w:pPr>
        <w:pStyle w:val="a3"/>
        <w:widowControl/>
        <w:rPr>
          <w:rFonts w:ascii="ＭＳ 明朝" w:eastAsia="ＭＳ 明朝"/>
          <w:spacing w:val="5"/>
        </w:rPr>
      </w:pPr>
    </w:p>
    <w:p w14:paraId="52EE20A8"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　東ソー日向株式会社（以下「会社」という。）と東ソー日向労働組合（以下「組合」という。）とは、労働組合法及び労働基準法の精神に基づいてこの協約を締結し、おのおのその立場を尊重し、労使間の理解と信頼を深め、互いに協力して社業の発展と従業員の地位向上に寄与することを確認する。</w:t>
      </w:r>
    </w:p>
    <w:p w14:paraId="1467B46F" w14:textId="77777777" w:rsidR="00092685" w:rsidRPr="007837A9" w:rsidRDefault="00092685" w:rsidP="000A6216">
      <w:pPr>
        <w:pStyle w:val="a3"/>
        <w:widowControl/>
        <w:rPr>
          <w:rFonts w:ascii="ＭＳ 明朝" w:eastAsia="ＭＳ 明朝"/>
          <w:spacing w:val="5"/>
        </w:rPr>
      </w:pPr>
    </w:p>
    <w:p w14:paraId="6981D346" w14:textId="77777777" w:rsidR="00092685" w:rsidRPr="007837A9" w:rsidRDefault="00092685" w:rsidP="000A6216">
      <w:pPr>
        <w:pStyle w:val="a3"/>
        <w:widowControl/>
        <w:rPr>
          <w:rFonts w:ascii="ＭＳ 明朝" w:eastAsia="ＭＳ 明朝"/>
          <w:spacing w:val="5"/>
        </w:rPr>
      </w:pPr>
    </w:p>
    <w:p w14:paraId="3493132D"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第１章　総　　　則</w:t>
      </w:r>
    </w:p>
    <w:p w14:paraId="09536AA9" w14:textId="77777777" w:rsidR="00092685" w:rsidRPr="007837A9" w:rsidRDefault="00092685" w:rsidP="000A6216">
      <w:pPr>
        <w:pStyle w:val="a3"/>
        <w:widowControl/>
        <w:rPr>
          <w:rFonts w:ascii="ＭＳ 明朝" w:eastAsia="ＭＳ 明朝"/>
          <w:spacing w:val="5"/>
        </w:rPr>
      </w:pPr>
    </w:p>
    <w:p w14:paraId="602F898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（団体交渉の相手）</w:t>
      </w:r>
    </w:p>
    <w:p w14:paraId="1ABC8386"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第１条　</w:t>
      </w:r>
      <w:r w:rsidR="00EA0D78" w:rsidRPr="007837A9">
        <w:rPr>
          <w:rFonts w:ascii="ＭＳ 明朝" w:eastAsia="ＭＳ 明朝" w:hint="eastAsia"/>
          <w:spacing w:val="5"/>
        </w:rPr>
        <w:t xml:space="preserve">　</w:t>
      </w:r>
      <w:r w:rsidRPr="007837A9">
        <w:rPr>
          <w:rFonts w:ascii="ＭＳ 明朝" w:eastAsia="ＭＳ 明朝" w:hint="eastAsia"/>
          <w:spacing w:val="5"/>
        </w:rPr>
        <w:t>会社は、組合を唯一の団体交渉の相手として認める。</w:t>
      </w:r>
    </w:p>
    <w:p w14:paraId="4D0E5FFB" w14:textId="77777777" w:rsidR="00092685" w:rsidRPr="007837A9" w:rsidRDefault="00092685" w:rsidP="000A6216">
      <w:pPr>
        <w:pStyle w:val="a3"/>
        <w:widowControl/>
        <w:rPr>
          <w:rFonts w:ascii="ＭＳ 明朝" w:eastAsia="ＭＳ 明朝"/>
          <w:spacing w:val="5"/>
        </w:rPr>
      </w:pPr>
    </w:p>
    <w:p w14:paraId="3B84F1C8"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（組合員の資格）</w:t>
      </w:r>
    </w:p>
    <w:p w14:paraId="763C5813" w14:textId="77777777" w:rsidR="00092685" w:rsidRPr="007837A9" w:rsidRDefault="00092685" w:rsidP="0054063F">
      <w:pPr>
        <w:pStyle w:val="a3"/>
        <w:widowControl/>
        <w:ind w:left="840" w:hangingChars="400" w:hanging="840"/>
        <w:rPr>
          <w:rFonts w:ascii="ＭＳ 明朝" w:eastAsia="ＭＳ 明朝"/>
          <w:spacing w:val="5"/>
        </w:rPr>
      </w:pPr>
      <w:r w:rsidRPr="007837A9">
        <w:rPr>
          <w:rFonts w:ascii="ＭＳ 明朝" w:eastAsia="ＭＳ 明朝" w:hint="eastAsia"/>
          <w:spacing w:val="5"/>
        </w:rPr>
        <w:t>第２条　　組合の組合員（以下「組合員」という。）は、すべて、会社の正社員でなければならない。</w:t>
      </w:r>
    </w:p>
    <w:p w14:paraId="040BC99E"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会社の正社員は、すべて組合員でなければならない。ただし､次の各号の一に該当する者を除く。</w:t>
      </w:r>
    </w:p>
    <w:p w14:paraId="5342577D"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課長及びこれと同等職以上の者</w:t>
      </w:r>
    </w:p>
    <w:p w14:paraId="33232CE1"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重要な人事および労働条件の企画に参画する者</w:t>
      </w:r>
    </w:p>
    <w:p w14:paraId="677D7EBD"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試用期間中の者</w:t>
      </w:r>
    </w:p>
    <w:p w14:paraId="5474120B"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前各号のほか会社と組合が協議の上除外する事に決定した者</w:t>
      </w:r>
    </w:p>
    <w:p w14:paraId="03E513BB" w14:textId="77777777" w:rsidR="00092685" w:rsidRPr="007837A9" w:rsidRDefault="00092685" w:rsidP="000A6216">
      <w:pPr>
        <w:pStyle w:val="a3"/>
        <w:widowControl/>
        <w:rPr>
          <w:rFonts w:ascii="ＭＳ 明朝" w:eastAsia="ＭＳ 明朝"/>
          <w:spacing w:val="5"/>
        </w:rPr>
      </w:pPr>
    </w:p>
    <w:p w14:paraId="0632975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（除名者などの取扱い）</w:t>
      </w:r>
    </w:p>
    <w:p w14:paraId="5DE4DD77"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第３条　</w:t>
      </w:r>
      <w:r w:rsidR="00EA0D78" w:rsidRPr="007837A9">
        <w:rPr>
          <w:rFonts w:ascii="ＭＳ 明朝" w:eastAsia="ＭＳ 明朝" w:hint="eastAsia"/>
          <w:spacing w:val="5"/>
        </w:rPr>
        <w:t xml:space="preserve">　</w:t>
      </w:r>
      <w:r w:rsidRPr="007837A9">
        <w:rPr>
          <w:rFonts w:ascii="ＭＳ 明朝" w:eastAsia="ＭＳ 明朝" w:hint="eastAsia"/>
          <w:spacing w:val="5"/>
        </w:rPr>
        <w:t>会社は、組合から除名された者、または加入しない者、および脱退した者は解雇する。</w:t>
      </w:r>
    </w:p>
    <w:p w14:paraId="3010F78C" w14:textId="77777777" w:rsidR="00092685" w:rsidRPr="007837A9" w:rsidRDefault="00092685" w:rsidP="000A6216">
      <w:pPr>
        <w:pStyle w:val="a3"/>
        <w:widowControl/>
        <w:rPr>
          <w:rFonts w:ascii="ＭＳ 明朝" w:eastAsia="ＭＳ 明朝"/>
          <w:spacing w:val="5"/>
        </w:rPr>
      </w:pPr>
    </w:p>
    <w:p w14:paraId="15F57D1E"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（差別待遇禁止）</w:t>
      </w:r>
    </w:p>
    <w:p w14:paraId="05CDB7C7"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第４条　</w:t>
      </w:r>
      <w:r w:rsidR="00EA0D78" w:rsidRPr="007837A9">
        <w:rPr>
          <w:rFonts w:ascii="ＭＳ 明朝" w:eastAsia="ＭＳ 明朝" w:hint="eastAsia"/>
          <w:spacing w:val="5"/>
        </w:rPr>
        <w:t xml:space="preserve">　</w:t>
      </w:r>
      <w:r w:rsidRPr="007837A9">
        <w:rPr>
          <w:rFonts w:ascii="ＭＳ 明朝" w:eastAsia="ＭＳ 明朝" w:hint="eastAsia"/>
          <w:spacing w:val="5"/>
        </w:rPr>
        <w:t>会社は、正社員が組合員または非組合員であることによって差別的な取扱いをしない。</w:t>
      </w:r>
    </w:p>
    <w:p w14:paraId="400FF288" w14:textId="77777777" w:rsidR="00092685" w:rsidRPr="007837A9" w:rsidRDefault="00092685" w:rsidP="000A6216">
      <w:pPr>
        <w:pStyle w:val="a3"/>
        <w:widowControl/>
        <w:rPr>
          <w:rFonts w:ascii="ＭＳ 明朝" w:eastAsia="ＭＳ 明朝"/>
          <w:spacing w:val="5"/>
        </w:rPr>
      </w:pPr>
    </w:p>
    <w:p w14:paraId="3ED82FD0" w14:textId="77777777" w:rsidR="00092685" w:rsidRPr="007837A9" w:rsidRDefault="00092685" w:rsidP="000A6216">
      <w:pPr>
        <w:pStyle w:val="a3"/>
        <w:widowControl/>
        <w:rPr>
          <w:rFonts w:ascii="ＭＳ 明朝" w:eastAsia="ＭＳ 明朝"/>
          <w:spacing w:val="5"/>
        </w:rPr>
      </w:pPr>
    </w:p>
    <w:p w14:paraId="06AF0154"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第２章　組合活動</w:t>
      </w:r>
    </w:p>
    <w:p w14:paraId="02D2A0ED" w14:textId="77777777" w:rsidR="00092685" w:rsidRPr="007837A9" w:rsidRDefault="00092685" w:rsidP="000A6216">
      <w:pPr>
        <w:pStyle w:val="a3"/>
        <w:widowControl/>
        <w:rPr>
          <w:rFonts w:ascii="ＭＳ 明朝" w:eastAsia="ＭＳ 明朝"/>
          <w:spacing w:val="5"/>
        </w:rPr>
      </w:pPr>
    </w:p>
    <w:p w14:paraId="65745A6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（組合活動の自由）</w:t>
      </w:r>
    </w:p>
    <w:p w14:paraId="3BBDAF2A"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第５条　</w:t>
      </w:r>
      <w:r w:rsidR="00EA0D78" w:rsidRPr="007837A9">
        <w:rPr>
          <w:rFonts w:ascii="ＭＳ 明朝" w:eastAsia="ＭＳ 明朝" w:hint="eastAsia"/>
          <w:spacing w:val="5"/>
        </w:rPr>
        <w:t xml:space="preserve">　</w:t>
      </w:r>
      <w:r w:rsidRPr="007837A9">
        <w:rPr>
          <w:rFonts w:ascii="ＭＳ 明朝" w:eastAsia="ＭＳ 明朝" w:hint="eastAsia"/>
          <w:spacing w:val="5"/>
        </w:rPr>
        <w:t>会社は、組合員の正当な組合活動の自由を認める。</w:t>
      </w:r>
    </w:p>
    <w:p w14:paraId="76F5A523" w14:textId="77777777" w:rsidR="00092685" w:rsidRPr="007837A9" w:rsidRDefault="00092685" w:rsidP="000A6216">
      <w:pPr>
        <w:pStyle w:val="a3"/>
        <w:widowControl/>
        <w:rPr>
          <w:rFonts w:ascii="ＭＳ 明朝" w:eastAsia="ＭＳ 明朝"/>
          <w:spacing w:val="5"/>
        </w:rPr>
      </w:pPr>
    </w:p>
    <w:p w14:paraId="48CD297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（就業時間中の組合活動）</w:t>
      </w:r>
    </w:p>
    <w:p w14:paraId="01BCE73E" w14:textId="77777777" w:rsidR="00092685" w:rsidRPr="007837A9" w:rsidRDefault="00092685" w:rsidP="0054063F">
      <w:pPr>
        <w:pStyle w:val="a3"/>
        <w:widowControl/>
        <w:ind w:left="840" w:hangingChars="400" w:hanging="840"/>
        <w:rPr>
          <w:rFonts w:ascii="ＭＳ 明朝" w:eastAsia="ＭＳ 明朝"/>
          <w:spacing w:val="5"/>
        </w:rPr>
      </w:pPr>
      <w:r w:rsidRPr="007837A9">
        <w:rPr>
          <w:rFonts w:ascii="ＭＳ 明朝" w:eastAsia="ＭＳ 明朝" w:hint="eastAsia"/>
          <w:spacing w:val="5"/>
        </w:rPr>
        <w:t>第６条　　組合は、集会その他の組合活動を原則として就業時間（各人の勤務に属する就業時間を言い、通常業務に支障を与えない限り休憩時間を除く。）中に行わない。ただし、次の各号の一に該当するときはこの限りではない。</w:t>
      </w:r>
    </w:p>
    <w:p w14:paraId="46FFF8A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経営協議会、団体交渉に出席するとき</w:t>
      </w:r>
    </w:p>
    <w:p w14:paraId="64F33BA5"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第21条に定める専門委員会に出席するとき</w:t>
      </w:r>
    </w:p>
    <w:p w14:paraId="62440806"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大会を行うとき</w:t>
      </w:r>
    </w:p>
    <w:p w14:paraId="66F4BB46"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常任委員会を行うとき</w:t>
      </w:r>
    </w:p>
    <w:p w14:paraId="55C15840"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執行委員会を行うとき</w:t>
      </w:r>
    </w:p>
    <w:p w14:paraId="756377B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　上部団体またはこれに準ずる外部団体の規約に定められた会議に出席するとき</w:t>
      </w:r>
    </w:p>
    <w:p w14:paraId="03F3EFD0"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　前各号のほかその都度会社が承認したとき（組合活動のための外出含む）</w:t>
      </w:r>
    </w:p>
    <w:p w14:paraId="4043B3B0"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組合は、前項ただし書各号により就業時間中に組合活動をするときは、予め出席者・日時等を記載した文書を会社に提出する。</w:t>
      </w:r>
    </w:p>
    <w:p w14:paraId="00513877" w14:textId="77777777" w:rsidR="00092685" w:rsidRPr="007837A9" w:rsidRDefault="00092685" w:rsidP="0054039F">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第１項ただし書第３号から第７号までの場合は賃金</w:t>
      </w:r>
      <w:r w:rsidR="0054039F" w:rsidRPr="007837A9">
        <w:rPr>
          <w:rFonts w:ascii="ＭＳ 明朝" w:eastAsia="ＭＳ 明朝" w:hint="eastAsia"/>
          <w:spacing w:val="5"/>
        </w:rPr>
        <w:t>を</w:t>
      </w:r>
      <w:r w:rsidRPr="007837A9">
        <w:rPr>
          <w:rFonts w:ascii="ＭＳ 明朝" w:eastAsia="ＭＳ 明朝" w:hint="eastAsia"/>
          <w:spacing w:val="5"/>
        </w:rPr>
        <w:t>支給しない。ただし、第７号の場合は、事情により賃金を支給することがある。</w:t>
      </w:r>
    </w:p>
    <w:p w14:paraId="46EFD252" w14:textId="77777777" w:rsidR="00092685" w:rsidRPr="007837A9" w:rsidRDefault="00092685" w:rsidP="000A6216">
      <w:pPr>
        <w:pStyle w:val="a3"/>
        <w:widowControl/>
        <w:rPr>
          <w:rFonts w:ascii="ＭＳ 明朝" w:eastAsia="ＭＳ 明朝"/>
          <w:spacing w:val="5"/>
        </w:rPr>
      </w:pPr>
    </w:p>
    <w:p w14:paraId="79646A4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（離　　席）</w:t>
      </w:r>
    </w:p>
    <w:p w14:paraId="1C4D3F5E"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lastRenderedPageBreak/>
        <w:t>第７条　　組合員が前条ただし書各号の会合に出席するため職場を離れるときは、その都度予め所属長に届け出なければならない。</w:t>
      </w:r>
    </w:p>
    <w:p w14:paraId="5A84C772" w14:textId="77777777" w:rsidR="00EF4DCA" w:rsidRPr="007837A9" w:rsidRDefault="00EF4DCA" w:rsidP="000A6216">
      <w:pPr>
        <w:pStyle w:val="a3"/>
        <w:widowControl/>
        <w:rPr>
          <w:rFonts w:ascii="ＭＳ 明朝" w:eastAsia="ＭＳ 明朝"/>
          <w:spacing w:val="5"/>
        </w:rPr>
      </w:pPr>
    </w:p>
    <w:p w14:paraId="32E4598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w:t>
      </w:r>
      <w:r w:rsidRPr="007837A9">
        <w:rPr>
          <w:rFonts w:ascii="ＭＳ 明朝" w:eastAsia="ＭＳ 明朝" w:hint="eastAsia"/>
          <w:spacing w:val="5"/>
        </w:rPr>
        <w:fldChar w:fldCharType="begin"/>
      </w:r>
      <w:r w:rsidRPr="007837A9">
        <w:rPr>
          <w:rFonts w:ascii="ＭＳ 明朝" w:eastAsia="ＭＳ 明朝" w:hint="eastAsia"/>
          <w:spacing w:val="5"/>
        </w:rPr>
        <w:instrText>eq \o\ad(\d\fo"組合費　"(),組合費)</w:instrText>
      </w:r>
      <w:r w:rsidRPr="007837A9">
        <w:rPr>
          <w:rFonts w:ascii="ＭＳ 明朝" w:eastAsia="ＭＳ 明朝" w:hint="eastAsia"/>
          <w:spacing w:val="5"/>
        </w:rPr>
        <w:fldChar w:fldCharType="end"/>
      </w:r>
      <w:r w:rsidRPr="007837A9">
        <w:rPr>
          <w:rFonts w:ascii="ＭＳ 明朝" w:eastAsia="ＭＳ 明朝" w:hint="eastAsia"/>
          <w:spacing w:val="5"/>
        </w:rPr>
        <w:t>）</w:t>
      </w:r>
    </w:p>
    <w:p w14:paraId="7D4A4B5A"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 xml:space="preserve">第８条　</w:t>
      </w:r>
      <w:r w:rsidR="00EA0D78" w:rsidRPr="007837A9">
        <w:rPr>
          <w:rFonts w:ascii="ＭＳ 明朝" w:eastAsia="ＭＳ 明朝" w:hint="eastAsia"/>
          <w:spacing w:val="5"/>
        </w:rPr>
        <w:t xml:space="preserve">　</w:t>
      </w:r>
      <w:r w:rsidRPr="007837A9">
        <w:rPr>
          <w:rFonts w:ascii="ＭＳ 明朝" w:eastAsia="ＭＳ 明朝" w:hint="eastAsia"/>
          <w:spacing w:val="5"/>
        </w:rPr>
        <w:t>会社は、組合費を組合員の毎月の賃金から控除し５日以内に組合に手渡す。</w:t>
      </w:r>
    </w:p>
    <w:p w14:paraId="2639C351" w14:textId="77777777" w:rsidR="00092685" w:rsidRPr="007837A9" w:rsidRDefault="00092685" w:rsidP="000A6216">
      <w:pPr>
        <w:pStyle w:val="a3"/>
        <w:widowControl/>
        <w:rPr>
          <w:rFonts w:ascii="ＭＳ 明朝" w:eastAsia="ＭＳ 明朝"/>
          <w:spacing w:val="5"/>
        </w:rPr>
      </w:pPr>
    </w:p>
    <w:p w14:paraId="1106CB94"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（組合の通知義務）</w:t>
      </w:r>
    </w:p>
    <w:p w14:paraId="4CBC956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第９条　</w:t>
      </w:r>
      <w:r w:rsidR="00EA0D78" w:rsidRPr="007837A9">
        <w:rPr>
          <w:rFonts w:ascii="ＭＳ 明朝" w:eastAsia="ＭＳ 明朝" w:hint="eastAsia"/>
          <w:spacing w:val="5"/>
        </w:rPr>
        <w:t xml:space="preserve">　</w:t>
      </w:r>
      <w:r w:rsidRPr="007837A9">
        <w:rPr>
          <w:rFonts w:ascii="ＭＳ 明朝" w:eastAsia="ＭＳ 明朝" w:hint="eastAsia"/>
          <w:spacing w:val="5"/>
        </w:rPr>
        <w:t>組合は、次の各号の一に該当する事情が発生したときは速やかに会社に通知する。</w:t>
      </w:r>
    </w:p>
    <w:p w14:paraId="79BB6EF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組合規約を制定または改廃したとき</w:t>
      </w:r>
    </w:p>
    <w:p w14:paraId="269C296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外部団体へ加入または脱退したとき</w:t>
      </w:r>
    </w:p>
    <w:p w14:paraId="4FED5F6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役員・委員を改選もしくは変更したとき、その氏名及び担当業務</w:t>
      </w:r>
    </w:p>
    <w:p w14:paraId="607216CF" w14:textId="77777777" w:rsidR="00092685" w:rsidRPr="007837A9" w:rsidRDefault="00092685" w:rsidP="000A6216">
      <w:pPr>
        <w:pStyle w:val="a3"/>
        <w:widowControl/>
        <w:rPr>
          <w:rFonts w:ascii="ＭＳ 明朝" w:eastAsia="ＭＳ 明朝"/>
          <w:spacing w:val="5"/>
        </w:rPr>
      </w:pPr>
    </w:p>
    <w:p w14:paraId="13E1F0F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（会社施設などの利用）</w:t>
      </w:r>
    </w:p>
    <w:p w14:paraId="5DE637E7"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第10条　　組合は、組合活動のため、会社業務に重大な支障のない限り、社有またはその管理に属する諸施設・什器・備品・その他消耗品を使用することができる。</w:t>
      </w:r>
    </w:p>
    <w:p w14:paraId="63FB82A4"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前項の諸施設・什器・備品・その他の名称、員数及びその使用料は別に協定する。</w:t>
      </w:r>
    </w:p>
    <w:p w14:paraId="42CFB2BB" w14:textId="77777777" w:rsidR="00092685" w:rsidRPr="007837A9" w:rsidRDefault="00092685" w:rsidP="000A6216">
      <w:pPr>
        <w:pStyle w:val="a3"/>
        <w:widowControl/>
        <w:rPr>
          <w:rFonts w:ascii="ＭＳ 明朝" w:eastAsia="ＭＳ 明朝"/>
          <w:spacing w:val="5"/>
        </w:rPr>
      </w:pPr>
    </w:p>
    <w:p w14:paraId="35089204"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（組合の掲示その他）</w:t>
      </w:r>
    </w:p>
    <w:p w14:paraId="24D67461"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第11条　　会社は、組合が予め会社の承認を得た事業所内の一定の場所に、掲示または文書を掲げることを認める。</w:t>
      </w:r>
    </w:p>
    <w:p w14:paraId="523B674F" w14:textId="77777777" w:rsidR="00092685" w:rsidRPr="007837A9" w:rsidRDefault="00092685" w:rsidP="000A6216">
      <w:pPr>
        <w:pStyle w:val="a3"/>
        <w:widowControl/>
        <w:rPr>
          <w:rFonts w:ascii="ＭＳ 明朝" w:eastAsia="ＭＳ 明朝"/>
          <w:spacing w:val="5"/>
        </w:rPr>
      </w:pPr>
    </w:p>
    <w:p w14:paraId="4BF712C5" w14:textId="77777777" w:rsidR="00092685" w:rsidRPr="007837A9" w:rsidRDefault="00092685" w:rsidP="000A6216">
      <w:pPr>
        <w:pStyle w:val="a3"/>
        <w:widowControl/>
        <w:rPr>
          <w:rFonts w:ascii="ＭＳ 明朝" w:eastAsia="ＭＳ 明朝"/>
          <w:spacing w:val="5"/>
        </w:rPr>
      </w:pPr>
    </w:p>
    <w:p w14:paraId="6097FDEF"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第３章　経営協議会</w:t>
      </w:r>
    </w:p>
    <w:p w14:paraId="41F5A905" w14:textId="77777777" w:rsidR="00092685" w:rsidRPr="007837A9" w:rsidRDefault="00092685" w:rsidP="000A6216">
      <w:pPr>
        <w:pStyle w:val="a3"/>
        <w:widowControl/>
        <w:rPr>
          <w:rFonts w:ascii="ＭＳ 明朝" w:eastAsia="ＭＳ 明朝"/>
          <w:spacing w:val="5"/>
        </w:rPr>
      </w:pPr>
    </w:p>
    <w:p w14:paraId="0861ED9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（目　　的）</w:t>
      </w:r>
    </w:p>
    <w:p w14:paraId="2FE3E231"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第12条　　組合は、会社が事業を経営する権利と責任を有することを認め、会社は、社業の発展民主化のため組合がこの協約の規程に従って社業の運営に参加することを認める。</w:t>
      </w:r>
    </w:p>
    <w:p w14:paraId="546937B5"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会社及び組合は前項の精神によって経営協議会（以下「協議会」という。）を設ける。</w:t>
      </w:r>
    </w:p>
    <w:p w14:paraId="638B06A6" w14:textId="77777777" w:rsidR="004D4000" w:rsidRPr="007837A9" w:rsidRDefault="004D4000" w:rsidP="000A6216">
      <w:pPr>
        <w:pStyle w:val="a3"/>
        <w:widowControl/>
        <w:ind w:leftChars="250" w:left="790" w:hangingChars="100" w:hanging="210"/>
        <w:rPr>
          <w:rFonts w:ascii="ＭＳ 明朝" w:eastAsia="ＭＳ 明朝"/>
          <w:spacing w:val="5"/>
        </w:rPr>
      </w:pPr>
    </w:p>
    <w:p w14:paraId="678AFDB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（構　　成）</w:t>
      </w:r>
    </w:p>
    <w:p w14:paraId="5A347FDE"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第13条　　協議会は、会社・組合それぞれ６名以内の委員で構成し、委員の中から各１名の幹事を選任する。</w:t>
      </w:r>
    </w:p>
    <w:p w14:paraId="2B1A4370"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幹事は、協議会に必要な事務処理を行う。</w:t>
      </w:r>
    </w:p>
    <w:p w14:paraId="2999E6B9"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会社・組合はそれぞれの委員の氏名を予め互いに通知しておくものとする。委員に変更があったときも同様とする。</w:t>
      </w:r>
    </w:p>
    <w:p w14:paraId="1035022E" w14:textId="77777777" w:rsidR="00092685" w:rsidRPr="007837A9" w:rsidRDefault="00092685" w:rsidP="000A6216">
      <w:pPr>
        <w:pStyle w:val="a3"/>
        <w:widowControl/>
        <w:rPr>
          <w:rFonts w:ascii="ＭＳ 明朝" w:eastAsia="ＭＳ 明朝"/>
          <w:spacing w:val="5"/>
        </w:rPr>
      </w:pPr>
    </w:p>
    <w:p w14:paraId="5CA1505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w:t>
      </w:r>
      <w:r w:rsidRPr="007837A9">
        <w:rPr>
          <w:rFonts w:ascii="ＭＳ 明朝" w:eastAsia="ＭＳ 明朝" w:hint="eastAsia"/>
          <w:spacing w:val="5"/>
        </w:rPr>
        <w:fldChar w:fldCharType="begin"/>
      </w:r>
      <w:r w:rsidRPr="007837A9">
        <w:rPr>
          <w:rFonts w:ascii="ＭＳ 明朝" w:eastAsia="ＭＳ 明朝" w:hint="eastAsia"/>
          <w:spacing w:val="5"/>
        </w:rPr>
        <w:instrText>eq \o\ad(\d\fo"開催日　"(),開催日)</w:instrText>
      </w:r>
      <w:r w:rsidRPr="007837A9">
        <w:rPr>
          <w:rFonts w:ascii="ＭＳ 明朝" w:eastAsia="ＭＳ 明朝" w:hint="eastAsia"/>
          <w:spacing w:val="5"/>
        </w:rPr>
        <w:fldChar w:fldCharType="end"/>
      </w:r>
      <w:r w:rsidRPr="007837A9">
        <w:rPr>
          <w:rFonts w:ascii="ＭＳ 明朝" w:eastAsia="ＭＳ 明朝" w:hint="eastAsia"/>
          <w:spacing w:val="5"/>
        </w:rPr>
        <w:t>）</w:t>
      </w:r>
    </w:p>
    <w:p w14:paraId="3392F058"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第14条　　協議会は、原則として毎月１回開催する。ただし、会社または組合がその開催を必要とするときは、幹事で協議の上、臨時に開催する。</w:t>
      </w:r>
    </w:p>
    <w:p w14:paraId="271B2D4C" w14:textId="77777777" w:rsidR="00092685" w:rsidRPr="007837A9" w:rsidRDefault="00092685" w:rsidP="000A6216">
      <w:pPr>
        <w:pStyle w:val="a3"/>
        <w:widowControl/>
        <w:rPr>
          <w:rFonts w:ascii="ＭＳ 明朝" w:eastAsia="ＭＳ 明朝"/>
          <w:spacing w:val="5"/>
        </w:rPr>
      </w:pPr>
    </w:p>
    <w:p w14:paraId="58A58178"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（付議事項の通知）</w:t>
      </w:r>
    </w:p>
    <w:p w14:paraId="6064AFA9"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第15条　　協議会の付議事項は、予めそれぞれの幹事を通じ、互いに文書で通知しなければならない。</w:t>
      </w:r>
    </w:p>
    <w:p w14:paraId="11B3C2C9" w14:textId="77777777" w:rsidR="00092685" w:rsidRPr="007837A9" w:rsidRDefault="00092685" w:rsidP="000A6216">
      <w:pPr>
        <w:pStyle w:val="a3"/>
        <w:widowControl/>
        <w:rPr>
          <w:rFonts w:ascii="ＭＳ 明朝" w:eastAsia="ＭＳ 明朝"/>
          <w:spacing w:val="5"/>
        </w:rPr>
      </w:pPr>
    </w:p>
    <w:p w14:paraId="38444B1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（付議事項）</w:t>
      </w:r>
    </w:p>
    <w:p w14:paraId="2F00D844"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第16条　　協議会の付議事項は、次のとおりとする。</w:t>
      </w:r>
    </w:p>
    <w:p w14:paraId="4E7583AA"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労働協約（付属規程を含む）の制定、改廃及びその他、労働条件等に関する事項</w:t>
      </w:r>
    </w:p>
    <w:p w14:paraId="0D48FE3B"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会社の合併、分割、企業提携、事業拡大、増資、減資等経営の基本または経営の方針に関する事項</w:t>
      </w:r>
    </w:p>
    <w:p w14:paraId="444DDF5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事業場の新設、閉鎖または重要な設備の拡張、改善、新設もしくは縮小、廃止等に関する事項</w:t>
      </w:r>
    </w:p>
    <w:p w14:paraId="7A7F135A"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その他合理化に関する事項</w:t>
      </w:r>
    </w:p>
    <w:p w14:paraId="78166DB6"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生産、営業及び利益の計画、ならびに実績に関する事項</w:t>
      </w:r>
    </w:p>
    <w:p w14:paraId="0F7BCF70"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　会社組織の改正に関する事項</w:t>
      </w:r>
    </w:p>
    <w:p w14:paraId="1BD1B9F5"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　正社員の採用、解雇、異動、教育等人事計画に関する事項</w:t>
      </w:r>
    </w:p>
    <w:p w14:paraId="57D79D4E"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8.　福利厚生及び安全衛生に関する事項</w:t>
      </w:r>
    </w:p>
    <w:p w14:paraId="05BAA71C"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lastRenderedPageBreak/>
        <w:t>9.　その他組合及び組合員に重大な影響を及ぼす事項</w:t>
      </w:r>
    </w:p>
    <w:p w14:paraId="64A9949E" w14:textId="77777777" w:rsidR="00092685" w:rsidRPr="007837A9" w:rsidRDefault="00092685" w:rsidP="000A6216">
      <w:pPr>
        <w:pStyle w:val="a3"/>
        <w:widowControl/>
        <w:ind w:leftChars="450" w:left="1254" w:hangingChars="100" w:hanging="210"/>
        <w:rPr>
          <w:rFonts w:ascii="ＭＳ 明朝" w:eastAsia="ＭＳ 明朝"/>
          <w:spacing w:val="5"/>
        </w:rPr>
      </w:pPr>
      <w:r w:rsidRPr="007837A9">
        <w:rPr>
          <w:rFonts w:ascii="ＭＳ 明朝" w:eastAsia="ＭＳ 明朝" w:hint="eastAsia"/>
          <w:spacing w:val="5"/>
        </w:rPr>
        <w:t>10.　前各号以外で、会社及び組合が必要と認めた事項</w:t>
      </w:r>
    </w:p>
    <w:p w14:paraId="58B75B1F"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前項の付議事項に関して、会社及び組合が必要と認めたものについては、交渉事項として双方協議する。</w:t>
      </w:r>
    </w:p>
    <w:p w14:paraId="0D2F996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（参考人の出席）</w:t>
      </w:r>
    </w:p>
    <w:p w14:paraId="761D5996"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第17条　　会社・組合双方が必要と認めたときは、協議会に参考人を出席させて直接その意見を聞き、または組合員の傍聴を許可する。</w:t>
      </w:r>
    </w:p>
    <w:p w14:paraId="5F02C6C7" w14:textId="77777777" w:rsidR="00092685" w:rsidRPr="007837A9" w:rsidRDefault="00092685" w:rsidP="000A6216">
      <w:pPr>
        <w:pStyle w:val="a3"/>
        <w:widowControl/>
        <w:rPr>
          <w:rFonts w:ascii="ＭＳ 明朝" w:eastAsia="ＭＳ 明朝"/>
          <w:spacing w:val="5"/>
        </w:rPr>
      </w:pPr>
    </w:p>
    <w:p w14:paraId="0890A0B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w:t>
      </w:r>
      <w:r w:rsidRPr="007837A9">
        <w:rPr>
          <w:rFonts w:ascii="ＭＳ 明朝" w:eastAsia="ＭＳ 明朝" w:hint="eastAsia"/>
          <w:spacing w:val="5"/>
        </w:rPr>
        <w:fldChar w:fldCharType="begin"/>
      </w:r>
      <w:r w:rsidRPr="007837A9">
        <w:rPr>
          <w:rFonts w:ascii="ＭＳ 明朝" w:eastAsia="ＭＳ 明朝" w:hint="eastAsia"/>
          <w:spacing w:val="5"/>
        </w:rPr>
        <w:instrText>eq \o\ad(\d\fo"議事録　"(),議事録)</w:instrText>
      </w:r>
      <w:r w:rsidRPr="007837A9">
        <w:rPr>
          <w:rFonts w:ascii="ＭＳ 明朝" w:eastAsia="ＭＳ 明朝" w:hint="eastAsia"/>
          <w:spacing w:val="5"/>
        </w:rPr>
        <w:fldChar w:fldCharType="end"/>
      </w:r>
      <w:r w:rsidRPr="007837A9">
        <w:rPr>
          <w:rFonts w:ascii="ＭＳ 明朝" w:eastAsia="ＭＳ 明朝" w:hint="eastAsia"/>
          <w:spacing w:val="5"/>
        </w:rPr>
        <w:t>）</w:t>
      </w:r>
    </w:p>
    <w:p w14:paraId="2F72D0A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第18条　　協議会の議事の結果を確認するため、会議の要点を記録し双方調印の上各１部を保管する。</w:t>
      </w:r>
    </w:p>
    <w:p w14:paraId="62BB11F2" w14:textId="77777777" w:rsidR="00092685" w:rsidRPr="007837A9" w:rsidRDefault="00092685" w:rsidP="000A6216">
      <w:pPr>
        <w:pStyle w:val="a3"/>
        <w:widowControl/>
        <w:rPr>
          <w:rFonts w:ascii="ＭＳ 明朝" w:eastAsia="ＭＳ 明朝"/>
          <w:spacing w:val="5"/>
        </w:rPr>
      </w:pPr>
    </w:p>
    <w:p w14:paraId="3DAC601C"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（決議の効力）</w:t>
      </w:r>
    </w:p>
    <w:p w14:paraId="18EFDAEE"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第19条　　協議会で協議決定し、会社・組合双方が必要と認めたときはこれを成文化し、双方の代表者が記名捺印して、この協約と同等の効力をもたせる。</w:t>
      </w:r>
    </w:p>
    <w:p w14:paraId="44AE9E3F" w14:textId="77777777" w:rsidR="00092685" w:rsidRPr="007837A9" w:rsidRDefault="00092685" w:rsidP="000A6216">
      <w:pPr>
        <w:pStyle w:val="a3"/>
        <w:widowControl/>
        <w:rPr>
          <w:rFonts w:ascii="ＭＳ 明朝" w:eastAsia="ＭＳ 明朝"/>
          <w:spacing w:val="5"/>
        </w:rPr>
      </w:pPr>
    </w:p>
    <w:p w14:paraId="79F9C328"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（秘密事項の厳守）</w:t>
      </w:r>
    </w:p>
    <w:p w14:paraId="7DC0C16D"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第20条　　協議会で知り得た秘密を要する事項は、これを厳守しなければならない。ただし、双方が秘密を要することを認めた事項に限る。</w:t>
      </w:r>
    </w:p>
    <w:p w14:paraId="66C96204" w14:textId="77777777" w:rsidR="00092685" w:rsidRPr="007837A9" w:rsidRDefault="00092685" w:rsidP="000A6216">
      <w:pPr>
        <w:pStyle w:val="a3"/>
        <w:widowControl/>
        <w:rPr>
          <w:rFonts w:ascii="ＭＳ 明朝" w:eastAsia="ＭＳ 明朝"/>
          <w:spacing w:val="5"/>
        </w:rPr>
      </w:pPr>
    </w:p>
    <w:p w14:paraId="56C2113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（専門委員会）</w:t>
      </w:r>
    </w:p>
    <w:p w14:paraId="6E1A413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第21条　　協議会で必要があると認めたときは、協議会の下に専門委員会を設ける。</w:t>
      </w:r>
    </w:p>
    <w:p w14:paraId="0043DE14"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専門委員会の組織・機能・運営については、その都度協議会で定める。</w:t>
      </w:r>
    </w:p>
    <w:p w14:paraId="46AB60AF" w14:textId="77777777" w:rsidR="00092685" w:rsidRPr="007837A9" w:rsidRDefault="00092685" w:rsidP="000A6216">
      <w:pPr>
        <w:pStyle w:val="a3"/>
        <w:widowControl/>
        <w:rPr>
          <w:rFonts w:ascii="ＭＳ 明朝" w:eastAsia="ＭＳ 明朝"/>
          <w:spacing w:val="5"/>
        </w:rPr>
      </w:pPr>
    </w:p>
    <w:p w14:paraId="37A8F4FD" w14:textId="77777777" w:rsidR="00092685" w:rsidRPr="007837A9" w:rsidRDefault="00092685" w:rsidP="000A6216">
      <w:pPr>
        <w:pStyle w:val="a3"/>
        <w:widowControl/>
        <w:rPr>
          <w:rFonts w:ascii="ＭＳ 明朝" w:eastAsia="ＭＳ 明朝"/>
          <w:spacing w:val="5"/>
        </w:rPr>
      </w:pPr>
    </w:p>
    <w:p w14:paraId="67CB66D9"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第４章　団体交渉</w:t>
      </w:r>
    </w:p>
    <w:p w14:paraId="013583FA" w14:textId="77777777" w:rsidR="00092685" w:rsidRPr="007837A9" w:rsidRDefault="00092685" w:rsidP="000A6216">
      <w:pPr>
        <w:pStyle w:val="a3"/>
        <w:widowControl/>
        <w:rPr>
          <w:rFonts w:ascii="ＭＳ 明朝" w:eastAsia="ＭＳ 明朝"/>
          <w:spacing w:val="5"/>
        </w:rPr>
      </w:pPr>
    </w:p>
    <w:p w14:paraId="7D14CBEF"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（精　　神）</w:t>
      </w:r>
    </w:p>
    <w:p w14:paraId="21E07FEC"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第22条</w:t>
      </w:r>
      <w:r w:rsidR="00EA0D78" w:rsidRPr="007837A9">
        <w:rPr>
          <w:rFonts w:ascii="ＭＳ 明朝" w:eastAsia="ＭＳ 明朝" w:hint="eastAsia"/>
          <w:spacing w:val="5"/>
        </w:rPr>
        <w:t xml:space="preserve">　　</w:t>
      </w:r>
      <w:r w:rsidRPr="007837A9">
        <w:rPr>
          <w:rFonts w:ascii="ＭＳ 明朝" w:eastAsia="ＭＳ 明朝" w:hint="eastAsia"/>
          <w:spacing w:val="5"/>
        </w:rPr>
        <w:t>団体交渉は、会社・組合互いに人格を尊重し、誠意をもって妥結に努力するものとする。</w:t>
      </w:r>
    </w:p>
    <w:p w14:paraId="3C98358F" w14:textId="77777777" w:rsidR="00092685" w:rsidRPr="007837A9" w:rsidRDefault="00092685" w:rsidP="000A6216">
      <w:pPr>
        <w:pStyle w:val="a3"/>
        <w:widowControl/>
        <w:rPr>
          <w:rFonts w:ascii="ＭＳ 明朝" w:eastAsia="ＭＳ 明朝"/>
          <w:spacing w:val="5"/>
        </w:rPr>
      </w:pPr>
    </w:p>
    <w:p w14:paraId="364B8AF6"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（交渉事項）</w:t>
      </w:r>
    </w:p>
    <w:p w14:paraId="0B1EDB4F"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第23条    団体交渉の対象は、協議会で協議が整わない事項に限る。</w:t>
      </w:r>
    </w:p>
    <w:p w14:paraId="39D0144E"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相手方から団体交渉の申し入れがあったとき、これに応じなければならない。</w:t>
      </w:r>
    </w:p>
    <w:p w14:paraId="7EA7CD6C" w14:textId="77777777" w:rsidR="00092685" w:rsidRPr="007837A9" w:rsidRDefault="00092685" w:rsidP="000A6216">
      <w:pPr>
        <w:pStyle w:val="a3"/>
        <w:widowControl/>
        <w:rPr>
          <w:rFonts w:ascii="ＭＳ 明朝" w:eastAsia="ＭＳ 明朝"/>
          <w:spacing w:val="5"/>
        </w:rPr>
      </w:pPr>
    </w:p>
    <w:p w14:paraId="0680A75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（交渉委員）</w:t>
      </w:r>
    </w:p>
    <w:p w14:paraId="109F844D"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第24条　　団体交渉は、会社・組合８名以内の交渉委員で行う。</w:t>
      </w:r>
    </w:p>
    <w:p w14:paraId="52A34873"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交渉委員の資格は次のとおりとする。</w:t>
      </w:r>
    </w:p>
    <w:p w14:paraId="5D1F52B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会社側　役員及び非組合員である正社員で会社の正式代表権を有する者</w:t>
      </w:r>
    </w:p>
    <w:p w14:paraId="15B6439A"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組合側　組合員で組合の正式代表権を有する者</w:t>
      </w:r>
    </w:p>
    <w:p w14:paraId="0C4C3919" w14:textId="77777777" w:rsidR="00092685" w:rsidRPr="007837A9" w:rsidRDefault="00092685" w:rsidP="000A6216">
      <w:pPr>
        <w:pStyle w:val="a3"/>
        <w:widowControl/>
        <w:rPr>
          <w:rFonts w:ascii="ＭＳ 明朝" w:eastAsia="ＭＳ 明朝"/>
          <w:spacing w:val="5"/>
        </w:rPr>
      </w:pPr>
    </w:p>
    <w:p w14:paraId="633738DD"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（交渉手続）</w:t>
      </w:r>
    </w:p>
    <w:p w14:paraId="588D6CBF"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第25条　　団体交渉を申し入れるときは、文書で交渉の日時・場所及び交渉事項を相手方に通知して取り決めを行い、交渉員名簿を交換するものとする。</w:t>
      </w:r>
    </w:p>
    <w:p w14:paraId="4491BBE5" w14:textId="77777777" w:rsidR="00092685" w:rsidRPr="007837A9" w:rsidRDefault="00092685" w:rsidP="000A6216">
      <w:pPr>
        <w:pStyle w:val="a3"/>
        <w:widowControl/>
        <w:rPr>
          <w:rFonts w:ascii="ＭＳ 明朝" w:eastAsia="ＭＳ 明朝"/>
          <w:spacing w:val="5"/>
        </w:rPr>
      </w:pPr>
    </w:p>
    <w:p w14:paraId="25E2183C"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（書　　記）</w:t>
      </w:r>
    </w:p>
    <w:p w14:paraId="6DC879AE"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第26条　　会社及び組合は、交渉委員の中から各１名の書記を選任し、必要な事務を担当させる。</w:t>
      </w:r>
    </w:p>
    <w:p w14:paraId="3EF0F7C8" w14:textId="77777777" w:rsidR="00092685" w:rsidRPr="007837A9" w:rsidRDefault="00092685" w:rsidP="000A6216">
      <w:pPr>
        <w:pStyle w:val="a3"/>
        <w:widowControl/>
        <w:rPr>
          <w:rFonts w:ascii="ＭＳ 明朝" w:eastAsia="ＭＳ 明朝"/>
          <w:spacing w:val="5"/>
        </w:rPr>
      </w:pPr>
    </w:p>
    <w:p w14:paraId="3D5E78F7"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fldChar w:fldCharType="begin"/>
      </w:r>
      <w:r w:rsidRPr="007837A9">
        <w:rPr>
          <w:rFonts w:ascii="ＭＳ 明朝" w:eastAsia="ＭＳ 明朝" w:hint="eastAsia"/>
          <w:spacing w:val="5"/>
        </w:rPr>
        <w:instrText>eq \o\ad(\d\fo"（傍聴者）　"(),（傍聴者）)</w:instrText>
      </w:r>
      <w:r w:rsidRPr="007837A9">
        <w:rPr>
          <w:rFonts w:ascii="ＭＳ 明朝" w:eastAsia="ＭＳ 明朝" w:hint="eastAsia"/>
          <w:spacing w:val="5"/>
        </w:rPr>
        <w:fldChar w:fldCharType="end"/>
      </w:r>
    </w:p>
    <w:p w14:paraId="6C53763E"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第27条　　団体交渉は原則として公開交渉としない。ただし、双方で必要と認めたときは、傍聴者の数を限定して従業員に傍聴させることができる。</w:t>
      </w:r>
    </w:p>
    <w:p w14:paraId="58EC128C" w14:textId="77777777" w:rsidR="00092685" w:rsidRPr="007837A9" w:rsidRDefault="00092685" w:rsidP="000A6216">
      <w:pPr>
        <w:pStyle w:val="a3"/>
        <w:widowControl/>
        <w:rPr>
          <w:rFonts w:ascii="ＭＳ 明朝" w:eastAsia="ＭＳ 明朝"/>
          <w:spacing w:val="5"/>
        </w:rPr>
      </w:pPr>
    </w:p>
    <w:p w14:paraId="73905F98"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fldChar w:fldCharType="begin"/>
      </w:r>
      <w:r w:rsidRPr="007837A9">
        <w:rPr>
          <w:rFonts w:ascii="ＭＳ 明朝" w:eastAsia="ＭＳ 明朝" w:hint="eastAsia"/>
          <w:spacing w:val="5"/>
        </w:rPr>
        <w:instrText>eq \o\ad(\d\fo"（議事録）　"(),（議事録）)</w:instrText>
      </w:r>
      <w:r w:rsidRPr="007837A9">
        <w:rPr>
          <w:rFonts w:ascii="ＭＳ 明朝" w:eastAsia="ＭＳ 明朝" w:hint="eastAsia"/>
          <w:spacing w:val="5"/>
        </w:rPr>
        <w:fldChar w:fldCharType="end"/>
      </w:r>
    </w:p>
    <w:p w14:paraId="04B04927"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 xml:space="preserve">第28条　</w:t>
      </w:r>
      <w:r w:rsidR="00EA0D78" w:rsidRPr="007837A9">
        <w:rPr>
          <w:rFonts w:ascii="ＭＳ 明朝" w:eastAsia="ＭＳ 明朝" w:hint="eastAsia"/>
          <w:spacing w:val="5"/>
        </w:rPr>
        <w:t xml:space="preserve">　</w:t>
      </w:r>
      <w:r w:rsidRPr="007837A9">
        <w:rPr>
          <w:rFonts w:ascii="ＭＳ 明朝" w:eastAsia="ＭＳ 明朝" w:hint="eastAsia"/>
          <w:spacing w:val="5"/>
        </w:rPr>
        <w:t>団体交渉の議事の結果を確認するため、会議の要点を記録し双方調印の上各１部を保管する。</w:t>
      </w:r>
    </w:p>
    <w:p w14:paraId="79F30540" w14:textId="77777777" w:rsidR="00092685" w:rsidRPr="007837A9" w:rsidRDefault="00092685" w:rsidP="000A6216">
      <w:pPr>
        <w:pStyle w:val="a3"/>
        <w:widowControl/>
        <w:rPr>
          <w:rFonts w:ascii="ＭＳ 明朝" w:eastAsia="ＭＳ 明朝"/>
          <w:spacing w:val="5"/>
        </w:rPr>
      </w:pPr>
    </w:p>
    <w:p w14:paraId="7B1D6F44"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（効　　力）</w:t>
      </w:r>
    </w:p>
    <w:p w14:paraId="33429032"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lastRenderedPageBreak/>
        <w:t>第29条　　団体交渉で妥結した事項は、これを成文化し、会社・組合双方の代表者が記名捺印したときは協約と同等の効力を有する。</w:t>
      </w:r>
    </w:p>
    <w:p w14:paraId="1BA297D2" w14:textId="77777777" w:rsidR="00CC0174" w:rsidRPr="007837A9" w:rsidRDefault="00CC0174" w:rsidP="000A6216">
      <w:pPr>
        <w:pStyle w:val="a3"/>
        <w:widowControl/>
        <w:rPr>
          <w:rFonts w:ascii="ＭＳ 明朝" w:eastAsia="ＭＳ 明朝"/>
          <w:spacing w:val="5"/>
        </w:rPr>
      </w:pPr>
    </w:p>
    <w:p w14:paraId="47A71BF8"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（斡旋調停）</w:t>
      </w:r>
    </w:p>
    <w:p w14:paraId="70E8DA46"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第30条　　会社及び組合は、団体交渉で協議を経ても交渉が整わなかったときは、いずれか一方の申し立てにより、労働委員会または、双方の合意によって、双方の認めた第三者に斡旋または調停を求めることがある。</w:t>
      </w:r>
    </w:p>
    <w:p w14:paraId="300A9FD3" w14:textId="77777777" w:rsidR="00092685" w:rsidRPr="007837A9" w:rsidRDefault="00092685" w:rsidP="000A6216">
      <w:pPr>
        <w:pStyle w:val="a3"/>
        <w:widowControl/>
        <w:rPr>
          <w:rFonts w:ascii="ＭＳ 明朝" w:eastAsia="ＭＳ 明朝"/>
          <w:spacing w:val="5"/>
        </w:rPr>
      </w:pPr>
    </w:p>
    <w:p w14:paraId="22A226D0" w14:textId="77777777" w:rsidR="00092685" w:rsidRPr="007837A9" w:rsidRDefault="00092685" w:rsidP="000A6216">
      <w:pPr>
        <w:pStyle w:val="a3"/>
        <w:widowControl/>
        <w:rPr>
          <w:rFonts w:ascii="ＭＳ 明朝" w:eastAsia="ＭＳ 明朝"/>
          <w:spacing w:val="5"/>
        </w:rPr>
      </w:pPr>
    </w:p>
    <w:p w14:paraId="41B7C624"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第５章　争議協定</w:t>
      </w:r>
    </w:p>
    <w:p w14:paraId="42391EFB" w14:textId="77777777" w:rsidR="00092685" w:rsidRPr="007837A9" w:rsidRDefault="00092685" w:rsidP="000A6216">
      <w:pPr>
        <w:pStyle w:val="a3"/>
        <w:widowControl/>
        <w:rPr>
          <w:rFonts w:ascii="ＭＳ 明朝" w:eastAsia="ＭＳ 明朝"/>
          <w:spacing w:val="5"/>
        </w:rPr>
      </w:pPr>
    </w:p>
    <w:p w14:paraId="24665D1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（協　　定）</w:t>
      </w:r>
    </w:p>
    <w:p w14:paraId="060E60BA" w14:textId="77777777" w:rsidR="00092685" w:rsidRPr="007837A9" w:rsidRDefault="00092685" w:rsidP="0054039F">
      <w:pPr>
        <w:pStyle w:val="a3"/>
        <w:widowControl/>
        <w:ind w:left="840" w:hangingChars="400" w:hanging="840"/>
        <w:rPr>
          <w:rFonts w:ascii="ＭＳ 明朝" w:eastAsia="ＭＳ 明朝"/>
          <w:spacing w:val="5"/>
        </w:rPr>
      </w:pPr>
      <w:r w:rsidRPr="007837A9">
        <w:rPr>
          <w:rFonts w:ascii="ＭＳ 明朝" w:eastAsia="ＭＳ 明朝" w:hint="eastAsia"/>
          <w:spacing w:val="5"/>
        </w:rPr>
        <w:t>第31条　　会社及び組合は、この協約の有効期間中は、団体交渉で協議を経て、次の期間を経過した後でなければ、争議行為を行わない。ただし期間の計算にあたっては初日</w:t>
      </w:r>
      <w:r w:rsidR="0054039F" w:rsidRPr="007837A9">
        <w:rPr>
          <w:rFonts w:ascii="ＭＳ 明朝" w:eastAsia="ＭＳ 明朝" w:hint="eastAsia"/>
          <w:spacing w:val="5"/>
        </w:rPr>
        <w:t>を</w:t>
      </w:r>
      <w:r w:rsidRPr="007837A9">
        <w:rPr>
          <w:rFonts w:ascii="ＭＳ 明朝" w:eastAsia="ＭＳ 明朝" w:hint="eastAsia"/>
          <w:spacing w:val="5"/>
        </w:rPr>
        <w:t>算入しない。</w:t>
      </w:r>
    </w:p>
    <w:p w14:paraId="70A16E7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第30条による労働委員会または第三者の斡旋もしくは調停に付したとき</w:t>
      </w:r>
    </w:p>
    <w:p w14:paraId="7C180CEB" w14:textId="77777777" w:rsidR="00092685" w:rsidRPr="007837A9" w:rsidRDefault="00092685" w:rsidP="000A6216">
      <w:pPr>
        <w:pStyle w:val="a3"/>
        <w:widowControl/>
        <w:ind w:leftChars="650" w:left="1718" w:hangingChars="100" w:hanging="210"/>
        <w:rPr>
          <w:rFonts w:ascii="ＭＳ 明朝" w:eastAsia="ＭＳ 明朝"/>
          <w:spacing w:val="5"/>
        </w:rPr>
      </w:pPr>
      <w:r w:rsidRPr="007837A9">
        <w:rPr>
          <w:rFonts w:ascii="ＭＳ 明朝" w:eastAsia="ＭＳ 明朝" w:hint="eastAsia"/>
          <w:spacing w:val="5"/>
        </w:rPr>
        <w:t>1)　斡旋または調停案に不服の旨、文書で相手方に通知して２日</w:t>
      </w:r>
    </w:p>
    <w:p w14:paraId="41B4820A" w14:textId="77777777" w:rsidR="00092685" w:rsidRPr="007837A9" w:rsidRDefault="00092685" w:rsidP="000A6216">
      <w:pPr>
        <w:pStyle w:val="a3"/>
        <w:widowControl/>
        <w:ind w:leftChars="650" w:left="1718" w:hangingChars="100" w:hanging="210"/>
        <w:rPr>
          <w:rFonts w:ascii="ＭＳ 明朝" w:eastAsia="ＭＳ 明朝"/>
          <w:spacing w:val="5"/>
        </w:rPr>
      </w:pPr>
      <w:r w:rsidRPr="007837A9">
        <w:rPr>
          <w:rFonts w:ascii="ＭＳ 明朝" w:eastAsia="ＭＳ 明朝" w:hint="eastAsia"/>
          <w:spacing w:val="5"/>
        </w:rPr>
        <w:t>2)　斡旋または調停に付して後10日</w:t>
      </w:r>
    </w:p>
    <w:p w14:paraId="44ED9E6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第30条による労働委員会または第三者の斡旋もしくは調停に付さないことを文書で　相手方に通知した後４日</w:t>
      </w:r>
    </w:p>
    <w:p w14:paraId="6AE307BF" w14:textId="77777777" w:rsidR="00092685" w:rsidRPr="007837A9" w:rsidRDefault="00092685" w:rsidP="000A6216">
      <w:pPr>
        <w:pStyle w:val="a3"/>
        <w:widowControl/>
        <w:rPr>
          <w:rFonts w:ascii="ＭＳ 明朝" w:eastAsia="ＭＳ 明朝"/>
          <w:spacing w:val="5"/>
        </w:rPr>
      </w:pPr>
    </w:p>
    <w:p w14:paraId="22AD0FE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（争議行為の通知）</w:t>
      </w:r>
    </w:p>
    <w:p w14:paraId="644862A4"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第32条　　会社及び組合が、争議行為を行うときは、48時間前に争議行為の態様・日時を相手方に通知しなければならない。</w:t>
      </w:r>
    </w:p>
    <w:p w14:paraId="47FD173A"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この協約で争議行為とは、労働関係調整法に定める争議行為をいう。</w:t>
      </w:r>
    </w:p>
    <w:p w14:paraId="5370EA41" w14:textId="77777777" w:rsidR="00092685" w:rsidRPr="007837A9" w:rsidRDefault="00092685" w:rsidP="000A6216">
      <w:pPr>
        <w:pStyle w:val="a3"/>
        <w:widowControl/>
        <w:rPr>
          <w:rFonts w:ascii="ＭＳ 明朝" w:eastAsia="ＭＳ 明朝"/>
          <w:spacing w:val="5"/>
        </w:rPr>
      </w:pPr>
    </w:p>
    <w:p w14:paraId="2DD7A5D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（争議行為中の団体交渉）</w:t>
      </w:r>
    </w:p>
    <w:p w14:paraId="45011379"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第33条　　会社及び組合は、争議行為中であっても団体交渉によってその解決に努めなければならない。</w:t>
      </w:r>
    </w:p>
    <w:p w14:paraId="5554ECE9"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争議行為中の団体交渉は第４章を準用する。</w:t>
      </w:r>
    </w:p>
    <w:p w14:paraId="36118C53" w14:textId="77777777" w:rsidR="00092685" w:rsidRPr="007837A9" w:rsidRDefault="00092685" w:rsidP="000A6216">
      <w:pPr>
        <w:pStyle w:val="a3"/>
        <w:widowControl/>
        <w:rPr>
          <w:rFonts w:ascii="ＭＳ 明朝" w:eastAsia="ＭＳ 明朝"/>
          <w:spacing w:val="5"/>
        </w:rPr>
      </w:pPr>
    </w:p>
    <w:p w14:paraId="5A41124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（争議行為中の賃金）</w:t>
      </w:r>
    </w:p>
    <w:p w14:paraId="0D6754F6"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第34条　　会社は、争議行為中の賃金及び争議行為に関する費用は支払わない。ただし、第35条の規定により、勤務した者の勤務した期間の賃金はこの限りではない。</w:t>
      </w:r>
    </w:p>
    <w:p w14:paraId="50331E0F" w14:textId="77777777" w:rsidR="00092685" w:rsidRPr="007837A9" w:rsidRDefault="00092685" w:rsidP="000A6216">
      <w:pPr>
        <w:pStyle w:val="a3"/>
        <w:widowControl/>
        <w:rPr>
          <w:rFonts w:ascii="ＭＳ 明朝" w:eastAsia="ＭＳ 明朝"/>
          <w:spacing w:val="5"/>
        </w:rPr>
      </w:pPr>
    </w:p>
    <w:p w14:paraId="5415043C"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（遵守事項）</w:t>
      </w:r>
    </w:p>
    <w:p w14:paraId="4550430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第35条　　会社及び組合は、争議行為を行う場合、次の協定を遵守する。</w:t>
      </w:r>
    </w:p>
    <w:p w14:paraId="3327ECC3"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第32条第１項の予告を行う場合は、保安要員名簿を速やかに提出して協議する。</w:t>
      </w:r>
    </w:p>
    <w:p w14:paraId="1DB2B56E"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争議行為開始までに、会社の諸帳簿書類ならびに機械その他諸施設は、正常状態のまま、会社側に引継ぐこと。</w:t>
      </w:r>
    </w:p>
    <w:p w14:paraId="6BE70677"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会社は、争議行為中、組合員が従事していた業務に、正社員以外の者を従事させない。</w:t>
      </w:r>
    </w:p>
    <w:p w14:paraId="18EFE457"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会社は、争議行為中、従来の慣行と著しく異なる手段で出荷・輸送及び工事などを行わない。</w:t>
      </w:r>
    </w:p>
    <w:p w14:paraId="4617A0AB"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会社は、争議行為中であっても、組合員を保安要員として平常どおり業務に従事させることができる。ただし、生産業務には従事させない。</w:t>
      </w:r>
    </w:p>
    <w:p w14:paraId="137B8967"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  組合は、争議行為中であっても、火災その他非常災害が発生したときは、鎮圧のため積極的に協力する。</w:t>
      </w:r>
    </w:p>
    <w:p w14:paraId="055300A0"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保安業務の範囲及び人員は別に協定する。</w:t>
      </w:r>
    </w:p>
    <w:p w14:paraId="5C4BA32F" w14:textId="77777777" w:rsidR="00092685" w:rsidRPr="007837A9" w:rsidRDefault="00092685" w:rsidP="000A6216">
      <w:pPr>
        <w:pStyle w:val="a3"/>
        <w:widowControl/>
        <w:rPr>
          <w:rFonts w:ascii="ＭＳ 明朝" w:eastAsia="ＭＳ 明朝"/>
          <w:spacing w:val="5"/>
        </w:rPr>
      </w:pPr>
    </w:p>
    <w:p w14:paraId="5CC03098" w14:textId="77777777" w:rsidR="00092685" w:rsidRPr="007837A9" w:rsidRDefault="00092685" w:rsidP="000A6216">
      <w:pPr>
        <w:pStyle w:val="a3"/>
        <w:widowControl/>
        <w:rPr>
          <w:rFonts w:ascii="ＭＳ 明朝" w:eastAsia="ＭＳ 明朝"/>
          <w:spacing w:val="5"/>
        </w:rPr>
      </w:pPr>
    </w:p>
    <w:p w14:paraId="54150DFC"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第６章　人　　事</w:t>
      </w:r>
    </w:p>
    <w:p w14:paraId="46C6636C" w14:textId="77777777" w:rsidR="00092685" w:rsidRPr="007837A9" w:rsidRDefault="00092685" w:rsidP="000A6216">
      <w:pPr>
        <w:pStyle w:val="a3"/>
        <w:widowControl/>
        <w:rPr>
          <w:rFonts w:ascii="ＭＳ 明朝" w:eastAsia="ＭＳ 明朝"/>
          <w:spacing w:val="5"/>
        </w:rPr>
      </w:pPr>
    </w:p>
    <w:p w14:paraId="43E10F22"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（人事決定）</w:t>
      </w:r>
    </w:p>
    <w:p w14:paraId="2C0E7095"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第36条　　会社は正社員の採用、解雇、配置転換、勤務場所の変更、職種変更、出向、派遣、休職、職制上の任免、昇給、賞罰その他の人事上の決定については、この協約及び付属規程ならびに社内諸規程によって行う。</w:t>
      </w:r>
    </w:p>
    <w:p w14:paraId="4101C6D1" w14:textId="77777777" w:rsidR="00092685" w:rsidRPr="007837A9" w:rsidRDefault="00092685" w:rsidP="000A6216">
      <w:pPr>
        <w:pStyle w:val="a3"/>
        <w:widowControl/>
        <w:rPr>
          <w:rFonts w:ascii="ＭＳ 明朝" w:eastAsia="ＭＳ 明朝"/>
          <w:spacing w:val="5"/>
        </w:rPr>
      </w:pPr>
    </w:p>
    <w:p w14:paraId="7C350CB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（休　　職）</w:t>
      </w:r>
    </w:p>
    <w:p w14:paraId="1A361C6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第37条　　会社は、正社員が、次の各号の一に該当したときは休職を命ずる。</w:t>
      </w:r>
    </w:p>
    <w:p w14:paraId="28EB82CA"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業務外の傷病により引続き欠勤が６か月に及んだとき</w:t>
      </w:r>
    </w:p>
    <w:p w14:paraId="6E055925"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会社の都合により社外の業務に従事するとき</w:t>
      </w:r>
    </w:p>
    <w:p w14:paraId="5E39D18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公の職務に就任し、会社の業務に専念できないとき</w:t>
      </w:r>
    </w:p>
    <w:p w14:paraId="6B2745C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諭旨退職または懲戒解雇に該当する疑があり、社内の規律維持上必要であると認められたとき</w:t>
      </w:r>
    </w:p>
    <w:p w14:paraId="5CAE1161"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正社員より育児休業の申し出があり、会社が認めたとき</w:t>
      </w:r>
    </w:p>
    <w:p w14:paraId="1CDDA7C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　正社員より介護休業の申し出があり、会社が認めたとき</w:t>
      </w:r>
    </w:p>
    <w:p w14:paraId="7E797811"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　その他特別な事情により会社が休職することを必要と認めたとき</w:t>
      </w:r>
    </w:p>
    <w:p w14:paraId="15002608"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第１号の事由により連続して欠勤した者が出勤し、再び同一または類似の事由により出勤後１か月以内に連続・断続を問わず５日以上欠勤したときは、その１か月については欠勤が連続しているものとみなす。</w:t>
      </w:r>
    </w:p>
    <w:p w14:paraId="41BFAC24"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第１項第３号の適用については、組合と協議する。</w:t>
      </w:r>
    </w:p>
    <w:p w14:paraId="713BB37F" w14:textId="77777777" w:rsidR="00092685" w:rsidRPr="007837A9" w:rsidRDefault="00092685" w:rsidP="000A6216">
      <w:pPr>
        <w:pStyle w:val="a3"/>
        <w:widowControl/>
        <w:rPr>
          <w:rFonts w:ascii="ＭＳ 明朝" w:eastAsia="ＭＳ 明朝"/>
          <w:spacing w:val="5"/>
        </w:rPr>
      </w:pPr>
    </w:p>
    <w:p w14:paraId="1A6207D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（休職期間及び賃金、勤続年数の取扱い）</w:t>
      </w:r>
    </w:p>
    <w:p w14:paraId="3DD3DB4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第38条　　前条第１項の休職期間及び賃金、勤続年数の取扱いは次のとおりとする。</w:t>
      </w: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60"/>
        <w:gridCol w:w="3132"/>
        <w:gridCol w:w="1624"/>
        <w:gridCol w:w="1624"/>
        <w:gridCol w:w="1508"/>
      </w:tblGrid>
      <w:tr w:rsidR="00FD099B" w:rsidRPr="007837A9" w14:paraId="6C5B6B33" w14:textId="77777777" w:rsidTr="005829A9">
        <w:trPr>
          <w:trHeight w:val="318"/>
        </w:trPr>
        <w:tc>
          <w:tcPr>
            <w:tcW w:w="1160" w:type="dxa"/>
            <w:tcBorders>
              <w:top w:val="single" w:sz="4" w:space="0" w:color="auto"/>
              <w:left w:val="single" w:sz="4" w:space="0" w:color="auto"/>
              <w:bottom w:val="single" w:sz="4" w:space="0" w:color="auto"/>
              <w:right w:val="single" w:sz="4" w:space="0" w:color="auto"/>
            </w:tcBorders>
            <w:vAlign w:val="center"/>
            <w:hideMark/>
          </w:tcPr>
          <w:p w14:paraId="039055FE"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休職事由</w:t>
            </w:r>
          </w:p>
        </w:tc>
        <w:tc>
          <w:tcPr>
            <w:tcW w:w="4756" w:type="dxa"/>
            <w:gridSpan w:val="2"/>
            <w:tcBorders>
              <w:top w:val="single" w:sz="4" w:space="0" w:color="auto"/>
              <w:left w:val="single" w:sz="4" w:space="0" w:color="auto"/>
              <w:bottom w:val="single" w:sz="4" w:space="0" w:color="auto"/>
              <w:right w:val="single" w:sz="4" w:space="0" w:color="auto"/>
            </w:tcBorders>
            <w:vAlign w:val="center"/>
            <w:hideMark/>
          </w:tcPr>
          <w:p w14:paraId="533F95EA"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休     職     期     間</w:t>
            </w:r>
          </w:p>
        </w:tc>
        <w:tc>
          <w:tcPr>
            <w:tcW w:w="1624" w:type="dxa"/>
            <w:tcBorders>
              <w:top w:val="single" w:sz="4" w:space="0" w:color="auto"/>
              <w:left w:val="single" w:sz="4" w:space="0" w:color="auto"/>
              <w:bottom w:val="single" w:sz="4" w:space="0" w:color="auto"/>
              <w:right w:val="single" w:sz="4" w:space="0" w:color="auto"/>
            </w:tcBorders>
            <w:vAlign w:val="center"/>
            <w:hideMark/>
          </w:tcPr>
          <w:p w14:paraId="49670507"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賃    金</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038C147"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勤    続</w:t>
            </w:r>
          </w:p>
        </w:tc>
      </w:tr>
      <w:tr w:rsidR="00FD099B" w:rsidRPr="007837A9" w14:paraId="236F8063" w14:textId="77777777" w:rsidTr="005829A9">
        <w:trPr>
          <w:trHeight w:val="318"/>
        </w:trPr>
        <w:tc>
          <w:tcPr>
            <w:tcW w:w="1160" w:type="dxa"/>
            <w:tcBorders>
              <w:top w:val="single" w:sz="4" w:space="0" w:color="auto"/>
              <w:left w:val="single" w:sz="4" w:space="0" w:color="auto"/>
              <w:bottom w:val="single" w:sz="4" w:space="0" w:color="auto"/>
              <w:right w:val="single" w:sz="4" w:space="0" w:color="auto"/>
            </w:tcBorders>
            <w:vAlign w:val="center"/>
            <w:hideMark/>
          </w:tcPr>
          <w:p w14:paraId="0A2C7C64"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第１号</w:t>
            </w:r>
          </w:p>
        </w:tc>
        <w:tc>
          <w:tcPr>
            <w:tcW w:w="3132" w:type="dxa"/>
            <w:tcBorders>
              <w:top w:val="single" w:sz="4" w:space="0" w:color="auto"/>
              <w:left w:val="single" w:sz="4" w:space="0" w:color="auto"/>
              <w:bottom w:val="single" w:sz="4" w:space="0" w:color="auto"/>
              <w:right w:val="nil"/>
            </w:tcBorders>
            <w:vAlign w:val="center"/>
            <w:hideMark/>
          </w:tcPr>
          <w:p w14:paraId="67ACBB5A"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勤続  3年未満の者</w:t>
            </w:r>
          </w:p>
          <w:p w14:paraId="689C6048"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　 3年以上　5年未満の者</w:t>
            </w:r>
          </w:p>
          <w:p w14:paraId="52269C45" w14:textId="77777777" w:rsidR="00092685" w:rsidRPr="007837A9" w:rsidRDefault="00092685" w:rsidP="00885368">
            <w:pPr>
              <w:pStyle w:val="a3"/>
              <w:widowControl/>
              <w:ind w:firstLineChars="50" w:firstLine="105"/>
              <w:jc w:val="both"/>
              <w:rPr>
                <w:rFonts w:ascii="ＭＳ 明朝" w:eastAsia="ＭＳ 明朝"/>
                <w:spacing w:val="5"/>
                <w:kern w:val="2"/>
              </w:rPr>
            </w:pPr>
            <w:r w:rsidRPr="007837A9">
              <w:rPr>
                <w:rFonts w:ascii="ＭＳ 明朝" w:eastAsia="ＭＳ 明朝" w:hint="eastAsia"/>
                <w:spacing w:val="5"/>
                <w:kern w:val="2"/>
              </w:rPr>
              <w:t>〃　 5年以上　15年未満の者</w:t>
            </w:r>
          </w:p>
          <w:p w14:paraId="2E45F569" w14:textId="77777777" w:rsidR="00092685" w:rsidRPr="007837A9" w:rsidRDefault="00092685" w:rsidP="00885368">
            <w:pPr>
              <w:pStyle w:val="a3"/>
              <w:widowControl/>
              <w:ind w:firstLineChars="50" w:firstLine="105"/>
              <w:jc w:val="both"/>
              <w:rPr>
                <w:rFonts w:ascii="ＭＳ 明朝" w:eastAsia="ＭＳ 明朝"/>
                <w:spacing w:val="5"/>
                <w:kern w:val="2"/>
              </w:rPr>
            </w:pPr>
            <w:r w:rsidRPr="007837A9">
              <w:rPr>
                <w:rFonts w:ascii="ＭＳ 明朝" w:eastAsia="ＭＳ 明朝" w:hint="eastAsia"/>
                <w:spacing w:val="5"/>
                <w:kern w:val="2"/>
              </w:rPr>
              <w:t>〃　15年以上の者</w:t>
            </w:r>
          </w:p>
        </w:tc>
        <w:tc>
          <w:tcPr>
            <w:tcW w:w="1624" w:type="dxa"/>
            <w:tcBorders>
              <w:top w:val="single" w:sz="4" w:space="0" w:color="auto"/>
              <w:left w:val="nil"/>
              <w:bottom w:val="single" w:sz="4" w:space="0" w:color="auto"/>
              <w:right w:val="single" w:sz="4" w:space="0" w:color="auto"/>
            </w:tcBorders>
            <w:vAlign w:val="center"/>
            <w:hideMark/>
          </w:tcPr>
          <w:p w14:paraId="4CE477AA"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６か月</w:t>
            </w:r>
          </w:p>
          <w:p w14:paraId="73CF8946"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９か月</w:t>
            </w:r>
          </w:p>
          <w:p w14:paraId="7BD23E6F"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１か年</w:t>
            </w:r>
          </w:p>
          <w:p w14:paraId="4BB219D7"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１年６か月</w:t>
            </w:r>
          </w:p>
        </w:tc>
        <w:tc>
          <w:tcPr>
            <w:tcW w:w="1624" w:type="dxa"/>
            <w:tcBorders>
              <w:top w:val="single" w:sz="4" w:space="0" w:color="auto"/>
              <w:left w:val="single" w:sz="4" w:space="0" w:color="auto"/>
              <w:bottom w:val="single" w:sz="4" w:space="0" w:color="auto"/>
              <w:right w:val="single" w:sz="4" w:space="0" w:color="auto"/>
            </w:tcBorders>
            <w:vAlign w:val="center"/>
          </w:tcPr>
          <w:p w14:paraId="0A962E24"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支給しない</w:t>
            </w:r>
          </w:p>
        </w:tc>
        <w:tc>
          <w:tcPr>
            <w:tcW w:w="1508" w:type="dxa"/>
            <w:tcBorders>
              <w:top w:val="single" w:sz="4" w:space="0" w:color="auto"/>
              <w:left w:val="single" w:sz="4" w:space="0" w:color="auto"/>
              <w:bottom w:val="single" w:sz="4" w:space="0" w:color="auto"/>
              <w:right w:val="single" w:sz="4" w:space="0" w:color="auto"/>
            </w:tcBorders>
            <w:vAlign w:val="center"/>
          </w:tcPr>
          <w:p w14:paraId="3E74D72C"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通算しない</w:t>
            </w:r>
          </w:p>
        </w:tc>
      </w:tr>
      <w:tr w:rsidR="00FD099B" w:rsidRPr="007837A9" w14:paraId="42507F28" w14:textId="77777777" w:rsidTr="005829A9">
        <w:trPr>
          <w:trHeight w:val="318"/>
        </w:trPr>
        <w:tc>
          <w:tcPr>
            <w:tcW w:w="1160" w:type="dxa"/>
            <w:tcBorders>
              <w:top w:val="single" w:sz="4" w:space="0" w:color="auto"/>
              <w:left w:val="single" w:sz="4" w:space="0" w:color="auto"/>
              <w:bottom w:val="single" w:sz="4" w:space="0" w:color="auto"/>
              <w:right w:val="single" w:sz="4" w:space="0" w:color="auto"/>
            </w:tcBorders>
            <w:vAlign w:val="center"/>
            <w:hideMark/>
          </w:tcPr>
          <w:p w14:paraId="079D21CC"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第２号</w:t>
            </w:r>
          </w:p>
          <w:p w14:paraId="32263BB1"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第３号</w:t>
            </w:r>
          </w:p>
        </w:tc>
        <w:tc>
          <w:tcPr>
            <w:tcW w:w="4756" w:type="dxa"/>
            <w:gridSpan w:val="2"/>
            <w:tcBorders>
              <w:top w:val="single" w:sz="4" w:space="0" w:color="auto"/>
              <w:left w:val="single" w:sz="4" w:space="0" w:color="auto"/>
              <w:bottom w:val="single" w:sz="4" w:space="0" w:color="auto"/>
              <w:right w:val="single" w:sz="4" w:space="0" w:color="auto"/>
            </w:tcBorders>
            <w:vAlign w:val="center"/>
            <w:hideMark/>
          </w:tcPr>
          <w:p w14:paraId="7FCCD20F"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会社が必要と認めた期間</w:t>
            </w:r>
          </w:p>
        </w:tc>
        <w:tc>
          <w:tcPr>
            <w:tcW w:w="1624" w:type="dxa"/>
            <w:tcBorders>
              <w:top w:val="single" w:sz="4" w:space="0" w:color="auto"/>
              <w:left w:val="single" w:sz="4" w:space="0" w:color="auto"/>
              <w:bottom w:val="single" w:sz="4" w:space="0" w:color="auto"/>
              <w:right w:val="single" w:sz="4" w:space="0" w:color="auto"/>
            </w:tcBorders>
            <w:vAlign w:val="center"/>
            <w:hideMark/>
          </w:tcPr>
          <w:p w14:paraId="6FA384B4"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都度決定する</w:t>
            </w:r>
          </w:p>
        </w:tc>
        <w:tc>
          <w:tcPr>
            <w:tcW w:w="1508" w:type="dxa"/>
            <w:tcBorders>
              <w:top w:val="single" w:sz="4" w:space="0" w:color="auto"/>
              <w:left w:val="single" w:sz="4" w:space="0" w:color="auto"/>
              <w:bottom w:val="single" w:sz="4" w:space="0" w:color="auto"/>
              <w:right w:val="single" w:sz="4" w:space="0" w:color="auto"/>
            </w:tcBorders>
            <w:vAlign w:val="center"/>
            <w:hideMark/>
          </w:tcPr>
          <w:p w14:paraId="6F26E5F3"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通算する</w:t>
            </w:r>
          </w:p>
        </w:tc>
      </w:tr>
      <w:tr w:rsidR="00FD099B" w:rsidRPr="007837A9" w14:paraId="7137695C" w14:textId="77777777" w:rsidTr="005829A9">
        <w:trPr>
          <w:trHeight w:val="318"/>
        </w:trPr>
        <w:tc>
          <w:tcPr>
            <w:tcW w:w="1160" w:type="dxa"/>
            <w:tcBorders>
              <w:top w:val="single" w:sz="4" w:space="0" w:color="auto"/>
              <w:left w:val="single" w:sz="4" w:space="0" w:color="auto"/>
              <w:bottom w:val="single" w:sz="4" w:space="0" w:color="auto"/>
              <w:right w:val="single" w:sz="4" w:space="0" w:color="auto"/>
            </w:tcBorders>
            <w:vAlign w:val="center"/>
            <w:hideMark/>
          </w:tcPr>
          <w:p w14:paraId="252B0051"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第４号</w:t>
            </w:r>
          </w:p>
        </w:tc>
        <w:tc>
          <w:tcPr>
            <w:tcW w:w="4756" w:type="dxa"/>
            <w:gridSpan w:val="2"/>
            <w:tcBorders>
              <w:top w:val="single" w:sz="4" w:space="0" w:color="auto"/>
              <w:left w:val="single" w:sz="4" w:space="0" w:color="auto"/>
              <w:bottom w:val="single" w:sz="4" w:space="0" w:color="auto"/>
              <w:right w:val="single" w:sz="4" w:space="0" w:color="auto"/>
            </w:tcBorders>
            <w:vAlign w:val="center"/>
            <w:hideMark/>
          </w:tcPr>
          <w:p w14:paraId="7DB7F4A5"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懲戒に該当する疑がなくなった期日までの期間</w:t>
            </w:r>
          </w:p>
          <w:p w14:paraId="15315A40"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懲戒処分決定期日までの期間</w:t>
            </w:r>
          </w:p>
        </w:tc>
        <w:tc>
          <w:tcPr>
            <w:tcW w:w="1624" w:type="dxa"/>
            <w:tcBorders>
              <w:top w:val="single" w:sz="4" w:space="0" w:color="auto"/>
              <w:left w:val="single" w:sz="4" w:space="0" w:color="auto"/>
              <w:bottom w:val="single" w:sz="4" w:space="0" w:color="auto"/>
              <w:right w:val="single" w:sz="4" w:space="0" w:color="auto"/>
            </w:tcBorders>
            <w:vAlign w:val="center"/>
            <w:hideMark/>
          </w:tcPr>
          <w:p w14:paraId="216009EA"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支給する</w:t>
            </w:r>
          </w:p>
          <w:p w14:paraId="7C69267A"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支給しない</w:t>
            </w:r>
          </w:p>
        </w:tc>
        <w:tc>
          <w:tcPr>
            <w:tcW w:w="1508" w:type="dxa"/>
            <w:tcBorders>
              <w:top w:val="single" w:sz="4" w:space="0" w:color="auto"/>
              <w:left w:val="single" w:sz="4" w:space="0" w:color="auto"/>
              <w:bottom w:val="single" w:sz="4" w:space="0" w:color="auto"/>
              <w:right w:val="single" w:sz="4" w:space="0" w:color="auto"/>
            </w:tcBorders>
            <w:vAlign w:val="center"/>
            <w:hideMark/>
          </w:tcPr>
          <w:p w14:paraId="68F619AB"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通算する</w:t>
            </w:r>
          </w:p>
          <w:p w14:paraId="44439EFF"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通算しない</w:t>
            </w:r>
          </w:p>
        </w:tc>
      </w:tr>
      <w:tr w:rsidR="00FD099B" w:rsidRPr="007837A9" w14:paraId="63E943ED" w14:textId="77777777" w:rsidTr="005829A9">
        <w:trPr>
          <w:trHeight w:val="318"/>
        </w:trPr>
        <w:tc>
          <w:tcPr>
            <w:tcW w:w="1160" w:type="dxa"/>
            <w:tcBorders>
              <w:top w:val="single" w:sz="4" w:space="0" w:color="auto"/>
              <w:left w:val="single" w:sz="4" w:space="0" w:color="auto"/>
              <w:bottom w:val="single" w:sz="4" w:space="0" w:color="auto"/>
              <w:right w:val="single" w:sz="4" w:space="0" w:color="auto"/>
            </w:tcBorders>
            <w:vAlign w:val="center"/>
            <w:hideMark/>
          </w:tcPr>
          <w:p w14:paraId="75D1EE9F"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第５号</w:t>
            </w:r>
          </w:p>
          <w:p w14:paraId="11BC41E0"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第６号</w:t>
            </w:r>
          </w:p>
        </w:tc>
        <w:tc>
          <w:tcPr>
            <w:tcW w:w="4756" w:type="dxa"/>
            <w:gridSpan w:val="2"/>
            <w:tcBorders>
              <w:top w:val="single" w:sz="4" w:space="0" w:color="auto"/>
              <w:left w:val="single" w:sz="4" w:space="0" w:color="auto"/>
              <w:bottom w:val="single" w:sz="4" w:space="0" w:color="auto"/>
              <w:right w:val="single" w:sz="4" w:space="0" w:color="auto"/>
            </w:tcBorders>
            <w:vAlign w:val="center"/>
            <w:hideMark/>
          </w:tcPr>
          <w:p w14:paraId="7E37E871"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育児休業規程により別に定める</w:t>
            </w:r>
          </w:p>
          <w:p w14:paraId="41DD2E7D"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介護休業規程により別に定める</w:t>
            </w:r>
          </w:p>
        </w:tc>
        <w:tc>
          <w:tcPr>
            <w:tcW w:w="1624" w:type="dxa"/>
            <w:tcBorders>
              <w:top w:val="single" w:sz="4" w:space="0" w:color="auto"/>
              <w:left w:val="single" w:sz="4" w:space="0" w:color="auto"/>
              <w:bottom w:val="single" w:sz="4" w:space="0" w:color="auto"/>
              <w:right w:val="single" w:sz="4" w:space="0" w:color="auto"/>
            </w:tcBorders>
            <w:vAlign w:val="center"/>
            <w:hideMark/>
          </w:tcPr>
          <w:p w14:paraId="5D4D3991"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支給しない</w:t>
            </w:r>
          </w:p>
        </w:tc>
        <w:tc>
          <w:tcPr>
            <w:tcW w:w="1508" w:type="dxa"/>
            <w:tcBorders>
              <w:top w:val="single" w:sz="4" w:space="0" w:color="auto"/>
              <w:left w:val="single" w:sz="4" w:space="0" w:color="auto"/>
              <w:bottom w:val="single" w:sz="4" w:space="0" w:color="auto"/>
              <w:right w:val="single" w:sz="4" w:space="0" w:color="auto"/>
            </w:tcBorders>
            <w:vAlign w:val="center"/>
            <w:hideMark/>
          </w:tcPr>
          <w:p w14:paraId="76A64671"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通算しない</w:t>
            </w:r>
          </w:p>
        </w:tc>
      </w:tr>
      <w:tr w:rsidR="00092685" w:rsidRPr="007837A9" w14:paraId="0FAD872D" w14:textId="77777777" w:rsidTr="005829A9">
        <w:trPr>
          <w:trHeight w:val="318"/>
        </w:trPr>
        <w:tc>
          <w:tcPr>
            <w:tcW w:w="1160" w:type="dxa"/>
            <w:tcBorders>
              <w:top w:val="single" w:sz="4" w:space="0" w:color="auto"/>
              <w:left w:val="single" w:sz="4" w:space="0" w:color="auto"/>
              <w:bottom w:val="single" w:sz="4" w:space="0" w:color="auto"/>
              <w:right w:val="single" w:sz="4" w:space="0" w:color="auto"/>
            </w:tcBorders>
            <w:vAlign w:val="center"/>
            <w:hideMark/>
          </w:tcPr>
          <w:p w14:paraId="06DFC413"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第７号</w:t>
            </w:r>
          </w:p>
        </w:tc>
        <w:tc>
          <w:tcPr>
            <w:tcW w:w="4756" w:type="dxa"/>
            <w:gridSpan w:val="2"/>
            <w:tcBorders>
              <w:top w:val="single" w:sz="4" w:space="0" w:color="auto"/>
              <w:left w:val="single" w:sz="4" w:space="0" w:color="auto"/>
              <w:bottom w:val="single" w:sz="4" w:space="0" w:color="auto"/>
              <w:right w:val="single" w:sz="4" w:space="0" w:color="auto"/>
            </w:tcBorders>
            <w:vAlign w:val="center"/>
            <w:hideMark/>
          </w:tcPr>
          <w:p w14:paraId="5171D2BC"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都度決定する</w:t>
            </w:r>
          </w:p>
        </w:tc>
        <w:tc>
          <w:tcPr>
            <w:tcW w:w="1624" w:type="dxa"/>
            <w:tcBorders>
              <w:top w:val="single" w:sz="4" w:space="0" w:color="auto"/>
              <w:left w:val="single" w:sz="4" w:space="0" w:color="auto"/>
              <w:bottom w:val="single" w:sz="4" w:space="0" w:color="auto"/>
              <w:right w:val="single" w:sz="4" w:space="0" w:color="auto"/>
            </w:tcBorders>
            <w:vAlign w:val="center"/>
            <w:hideMark/>
          </w:tcPr>
          <w:p w14:paraId="16AE5B3A"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都度決定する</w:t>
            </w:r>
          </w:p>
        </w:tc>
        <w:tc>
          <w:tcPr>
            <w:tcW w:w="1508" w:type="dxa"/>
            <w:tcBorders>
              <w:top w:val="single" w:sz="4" w:space="0" w:color="auto"/>
              <w:left w:val="single" w:sz="4" w:space="0" w:color="auto"/>
              <w:bottom w:val="single" w:sz="4" w:space="0" w:color="auto"/>
              <w:right w:val="single" w:sz="4" w:space="0" w:color="auto"/>
            </w:tcBorders>
            <w:vAlign w:val="center"/>
            <w:hideMark/>
          </w:tcPr>
          <w:p w14:paraId="39EE8D3F"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都度決定する</w:t>
            </w:r>
          </w:p>
        </w:tc>
      </w:tr>
    </w:tbl>
    <w:p w14:paraId="0F27824C" w14:textId="77777777" w:rsidR="00EF4DCA" w:rsidRPr="007837A9" w:rsidRDefault="00EF4DCA" w:rsidP="000A6216">
      <w:pPr>
        <w:pStyle w:val="a3"/>
        <w:widowControl/>
        <w:rPr>
          <w:rFonts w:ascii="ＭＳ 明朝" w:eastAsia="ＭＳ 明朝"/>
          <w:spacing w:val="5"/>
        </w:rPr>
      </w:pPr>
    </w:p>
    <w:p w14:paraId="79BE52E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（復　　職）</w:t>
      </w:r>
    </w:p>
    <w:p w14:paraId="157E879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第39条　　第37条第１項により休職を命じられた者に対しては、次の各号の場合に復職を命ずる。</w:t>
      </w:r>
    </w:p>
    <w:p w14:paraId="322362AD"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第１号の場合は、復職審議委員会を開催し、それにより復職を認めたとき。</w:t>
      </w:r>
    </w:p>
    <w:p w14:paraId="128D45A4"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第２号から第４号の場合は、休職期間が満了したとき、または会社が復職を必要としたとき。ただし、第４号の場合で論旨退職または懲戒解雇処分に処せられたときを除く。</w:t>
      </w:r>
    </w:p>
    <w:p w14:paraId="50B5604C"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復職審議委員会については、別に定める｢復職審議委員会規程｣による。</w:t>
      </w:r>
    </w:p>
    <w:p w14:paraId="593C1488"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第37条第１項第１号及び第３号により休職を命じられた者で、その休職事由が消滅したときは、ただちに会社に届け出なければならない。</w:t>
      </w:r>
    </w:p>
    <w:p w14:paraId="70EC85D6"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第１項第１号により復職した者が、６か月以内に再び同一または類似の事由により１か月の期間内に連続・断続を問わず５日以上欠勤したときは、出勤しなかったものとして休職期間に通算する。</w:t>
      </w:r>
    </w:p>
    <w:p w14:paraId="3CD75A2E" w14:textId="77777777" w:rsidR="00092685" w:rsidRPr="007837A9" w:rsidRDefault="00092685" w:rsidP="000A6216">
      <w:pPr>
        <w:pStyle w:val="a3"/>
        <w:widowControl/>
        <w:rPr>
          <w:rFonts w:ascii="ＭＳ 明朝" w:eastAsia="ＭＳ 明朝"/>
          <w:spacing w:val="5"/>
        </w:rPr>
      </w:pPr>
    </w:p>
    <w:p w14:paraId="2CAB5EDE" w14:textId="77777777" w:rsidR="00092685" w:rsidRPr="007837A9" w:rsidRDefault="00092685" w:rsidP="000A6216">
      <w:pPr>
        <w:pStyle w:val="a3"/>
        <w:widowControl/>
        <w:rPr>
          <w:rFonts w:ascii="ＭＳ 明朝" w:eastAsia="ＭＳ 明朝"/>
          <w:spacing w:val="5"/>
        </w:rPr>
      </w:pPr>
    </w:p>
    <w:p w14:paraId="4563416A"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第７章  退職および解雇</w:t>
      </w:r>
    </w:p>
    <w:p w14:paraId="0BD16663" w14:textId="77777777" w:rsidR="00092685" w:rsidRPr="007837A9" w:rsidRDefault="00092685" w:rsidP="000A6216">
      <w:pPr>
        <w:pStyle w:val="a3"/>
        <w:widowControl/>
        <w:rPr>
          <w:rFonts w:ascii="ＭＳ 明朝" w:eastAsia="ＭＳ 明朝"/>
          <w:spacing w:val="5"/>
        </w:rPr>
      </w:pPr>
    </w:p>
    <w:p w14:paraId="7B51A67F"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（退　　職）</w:t>
      </w:r>
    </w:p>
    <w:p w14:paraId="066D61B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第40条　　正社員が、次の各号の一に該当するときは退職とする。</w:t>
      </w:r>
    </w:p>
    <w:p w14:paraId="2D4B05B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定年に達したとき</w:t>
      </w:r>
    </w:p>
    <w:p w14:paraId="3226516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死亡したとき</w:t>
      </w:r>
    </w:p>
    <w:p w14:paraId="030EEC04"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本人の都合により退職を届け出て会社の承認があったとき、または退職届提出後14日を経過したとき</w:t>
      </w:r>
    </w:p>
    <w:p w14:paraId="6E80FD03"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諭旨退職処分に処せられたとき</w:t>
      </w:r>
    </w:p>
    <w:p w14:paraId="657758B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業務外傷病による休職期間が満了したとき</w:t>
      </w:r>
    </w:p>
    <w:p w14:paraId="2E929821"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lastRenderedPageBreak/>
        <w:t>6.　業務外傷病による休職より復職した者が、復職後２年を経過しないうちに同じ傷病によって休職に至ったとき</w:t>
      </w:r>
    </w:p>
    <w:p w14:paraId="48E3004E"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　行方不明となりその期間が継続１か月になったとき</w:t>
      </w:r>
    </w:p>
    <w:p w14:paraId="478F93C4"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前項第３号により退職しようとするときは、14日前に退職届を所属長に提出しなければならない。</w:t>
      </w:r>
    </w:p>
    <w:p w14:paraId="6A24A177" w14:textId="77777777" w:rsidR="007A0C49" w:rsidRPr="007837A9" w:rsidRDefault="007A0C49" w:rsidP="00A01E24">
      <w:pPr>
        <w:pStyle w:val="a3"/>
        <w:widowControl/>
        <w:rPr>
          <w:rFonts w:ascii="ＭＳ 明朝" w:eastAsia="ＭＳ 明朝"/>
          <w:spacing w:val="5"/>
        </w:rPr>
      </w:pPr>
    </w:p>
    <w:p w14:paraId="1A533537"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（定　　年）</w:t>
      </w:r>
    </w:p>
    <w:p w14:paraId="052D3070"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第41条　　正社員の定年は満60歳とする。ただし、本人が希望し、解雇事由又は退職事由に該当しない者については、65歳の誕生月末日まで再雇用する。</w:t>
      </w:r>
    </w:p>
    <w:p w14:paraId="31A7E7AB"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再雇用に関するその他の事項については、別に定める。</w:t>
      </w:r>
    </w:p>
    <w:p w14:paraId="116F60B1"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第１項にかかわらず、満50歳を過ぎて身体上の障害のため、退職を願</w:t>
      </w:r>
      <w:r w:rsidR="0034445A" w:rsidRPr="007837A9">
        <w:rPr>
          <w:rFonts w:ascii="ＭＳ 明朝" w:eastAsia="ＭＳ 明朝" w:hint="eastAsia"/>
          <w:spacing w:val="5"/>
        </w:rPr>
        <w:t>い</w:t>
      </w:r>
      <w:r w:rsidRPr="007837A9">
        <w:rPr>
          <w:rFonts w:ascii="ＭＳ 明朝" w:eastAsia="ＭＳ 明朝" w:hint="eastAsia"/>
          <w:spacing w:val="5"/>
        </w:rPr>
        <w:t>出て会社が認めたとき、あるいは満50歳を過ぎて死亡したときは、当該年齢をもって定年とみなし、所定の退職金及び定年者功労金を支給する。</w:t>
      </w:r>
    </w:p>
    <w:p w14:paraId="78DD2A68"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④　定年で退職するときの退職期日は、次のとおりとする。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996"/>
        <w:gridCol w:w="1508"/>
      </w:tblGrid>
      <w:tr w:rsidR="00FD099B" w:rsidRPr="007837A9" w14:paraId="5DD4C180" w14:textId="77777777" w:rsidTr="005829A9">
        <w:trPr>
          <w:trHeight w:val="318"/>
        </w:trPr>
        <w:tc>
          <w:tcPr>
            <w:tcW w:w="4996" w:type="dxa"/>
            <w:tcBorders>
              <w:top w:val="single" w:sz="4" w:space="0" w:color="auto"/>
              <w:left w:val="single" w:sz="4" w:space="0" w:color="auto"/>
              <w:bottom w:val="single" w:sz="4" w:space="0" w:color="auto"/>
              <w:right w:val="single" w:sz="4" w:space="0" w:color="auto"/>
            </w:tcBorders>
            <w:vAlign w:val="center"/>
            <w:hideMark/>
          </w:tcPr>
          <w:p w14:paraId="57B0DC41"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区            分</w:t>
            </w:r>
          </w:p>
        </w:tc>
        <w:tc>
          <w:tcPr>
            <w:tcW w:w="1508" w:type="dxa"/>
            <w:tcBorders>
              <w:top w:val="single" w:sz="4" w:space="0" w:color="auto"/>
              <w:left w:val="single" w:sz="4" w:space="0" w:color="auto"/>
              <w:bottom w:val="single" w:sz="4" w:space="0" w:color="auto"/>
              <w:right w:val="single" w:sz="4" w:space="0" w:color="auto"/>
            </w:tcBorders>
            <w:vAlign w:val="center"/>
            <w:hideMark/>
          </w:tcPr>
          <w:p w14:paraId="36FE88D9" w14:textId="77777777" w:rsidR="00092685" w:rsidRPr="007837A9" w:rsidRDefault="00092685"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退職月日</w:t>
            </w:r>
          </w:p>
        </w:tc>
      </w:tr>
      <w:tr w:rsidR="00092685" w:rsidRPr="007837A9" w14:paraId="2E990991" w14:textId="77777777" w:rsidTr="005829A9">
        <w:trPr>
          <w:trHeight w:val="318"/>
        </w:trPr>
        <w:tc>
          <w:tcPr>
            <w:tcW w:w="4996" w:type="dxa"/>
            <w:tcBorders>
              <w:top w:val="single" w:sz="4" w:space="0" w:color="auto"/>
              <w:left w:val="single" w:sz="4" w:space="0" w:color="auto"/>
              <w:bottom w:val="single" w:sz="4" w:space="0" w:color="auto"/>
              <w:right w:val="single" w:sz="4" w:space="0" w:color="auto"/>
            </w:tcBorders>
            <w:vAlign w:val="center"/>
            <w:hideMark/>
          </w:tcPr>
          <w:p w14:paraId="46102F14"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前年12月16日から 6月15日までに60歳に達した者</w:t>
            </w:r>
          </w:p>
          <w:p w14:paraId="75EAFB76"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6月16日から12月15日までに60歳に達した者</w:t>
            </w:r>
          </w:p>
        </w:tc>
        <w:tc>
          <w:tcPr>
            <w:tcW w:w="1508" w:type="dxa"/>
            <w:tcBorders>
              <w:top w:val="single" w:sz="4" w:space="0" w:color="auto"/>
              <w:left w:val="single" w:sz="4" w:space="0" w:color="auto"/>
              <w:bottom w:val="single" w:sz="4" w:space="0" w:color="auto"/>
              <w:right w:val="single" w:sz="4" w:space="0" w:color="auto"/>
            </w:tcBorders>
            <w:vAlign w:val="center"/>
            <w:hideMark/>
          </w:tcPr>
          <w:p w14:paraId="52BDDEF8"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6月15日</w:t>
            </w:r>
          </w:p>
          <w:p w14:paraId="591FA8BC" w14:textId="77777777" w:rsidR="00092685" w:rsidRPr="007837A9" w:rsidRDefault="00092685"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12月15日</w:t>
            </w:r>
          </w:p>
        </w:tc>
      </w:tr>
    </w:tbl>
    <w:p w14:paraId="4010CE47" w14:textId="77777777" w:rsidR="00092685" w:rsidRPr="007837A9" w:rsidRDefault="00092685" w:rsidP="000A6216">
      <w:pPr>
        <w:pStyle w:val="a3"/>
        <w:widowControl/>
        <w:rPr>
          <w:rFonts w:ascii="ＭＳ 明朝" w:eastAsia="ＭＳ 明朝"/>
          <w:spacing w:val="5"/>
        </w:rPr>
      </w:pPr>
    </w:p>
    <w:p w14:paraId="5FC64206"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（解　　雇）</w:t>
      </w:r>
    </w:p>
    <w:p w14:paraId="53DFBDEA"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第42条　　正社員が、次の各号の一に該当するときは解雇する。</w:t>
      </w:r>
    </w:p>
    <w:p w14:paraId="49859CC3"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身体または精神に障害があるか、または虚弱、老衰あるいは疾病のため業務に耐えられないと会社が認めたとき</w:t>
      </w:r>
    </w:p>
    <w:p w14:paraId="25DBCE1E"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勤務成績または能率が著しく不良と会社が認めたとき</w:t>
      </w:r>
    </w:p>
    <w:p w14:paraId="7C7F103D"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業務上の傷病による療養のための休業期間が３年に至り、打切補償を受けたとき</w:t>
      </w:r>
    </w:p>
    <w:p w14:paraId="319EEEF8"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懲戒解雇処分に処せられたとき</w:t>
      </w:r>
    </w:p>
    <w:p w14:paraId="39426ED8"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その他前各号に準ずるやむを得ない事由のあるとき</w:t>
      </w:r>
    </w:p>
    <w:p w14:paraId="44A32AA3" w14:textId="77777777" w:rsidR="00092685" w:rsidRPr="007837A9" w:rsidRDefault="00092685" w:rsidP="000A6216">
      <w:pPr>
        <w:pStyle w:val="a3"/>
        <w:widowControl/>
        <w:rPr>
          <w:rFonts w:ascii="ＭＳ 明朝" w:eastAsia="ＭＳ 明朝"/>
          <w:spacing w:val="5"/>
        </w:rPr>
      </w:pPr>
    </w:p>
    <w:p w14:paraId="42A784B5" w14:textId="77777777" w:rsidR="00092685" w:rsidRPr="007837A9" w:rsidRDefault="00092685" w:rsidP="000A6216">
      <w:pPr>
        <w:pStyle w:val="a3"/>
        <w:widowControl/>
        <w:rPr>
          <w:rFonts w:ascii="ＭＳ 明朝" w:eastAsia="ＭＳ 明朝"/>
          <w:spacing w:val="5"/>
        </w:rPr>
      </w:pPr>
    </w:p>
    <w:p w14:paraId="2F9AF743"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第８章　勤　　　務</w:t>
      </w:r>
    </w:p>
    <w:p w14:paraId="670C8135" w14:textId="77777777" w:rsidR="00092685" w:rsidRPr="007837A9" w:rsidRDefault="00092685" w:rsidP="000A6216">
      <w:pPr>
        <w:pStyle w:val="a3"/>
        <w:widowControl/>
        <w:rPr>
          <w:rFonts w:ascii="ＭＳ 明朝" w:eastAsia="ＭＳ 明朝"/>
          <w:spacing w:val="5"/>
        </w:rPr>
      </w:pPr>
    </w:p>
    <w:p w14:paraId="65C5AD1C"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（基準就業時間）</w:t>
      </w:r>
    </w:p>
    <w:p w14:paraId="6B8F09B9"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第43条　　労働時間は、１か月単位の変形労働時間制とし、毎月１日から１か月を平均して週40時間以内とする。</w:t>
      </w:r>
    </w:p>
    <w:p w14:paraId="6974F664"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基準就業時間は、就業日につき労働時間及び休憩時間に分け次のとおりとする。</w:t>
      </w: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5"/>
        <w:gridCol w:w="1701"/>
        <w:gridCol w:w="1304"/>
        <w:gridCol w:w="1304"/>
        <w:gridCol w:w="2671"/>
      </w:tblGrid>
      <w:tr w:rsidR="00FD099B" w:rsidRPr="007837A9" w14:paraId="3B20A139" w14:textId="77777777" w:rsidTr="005829A9">
        <w:trPr>
          <w:trHeight w:val="318"/>
        </w:trPr>
        <w:tc>
          <w:tcPr>
            <w:tcW w:w="2766" w:type="dxa"/>
            <w:gridSpan w:val="2"/>
            <w:tcBorders>
              <w:top w:val="single" w:sz="4" w:space="0" w:color="auto"/>
              <w:left w:val="single" w:sz="4" w:space="0" w:color="auto"/>
              <w:bottom w:val="single" w:sz="4" w:space="0" w:color="auto"/>
              <w:right w:val="single" w:sz="4" w:space="0" w:color="auto"/>
            </w:tcBorders>
            <w:vAlign w:val="center"/>
            <w:hideMark/>
          </w:tcPr>
          <w:p w14:paraId="471D41A7" w14:textId="77777777" w:rsidR="005B32C2" w:rsidRPr="007837A9" w:rsidRDefault="005B32C2"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勤  務  区  分</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86C9004" w14:textId="77777777" w:rsidR="005B32C2" w:rsidRPr="007837A9" w:rsidRDefault="005B32C2"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始業時間</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7DDB5F5" w14:textId="77777777" w:rsidR="005B32C2" w:rsidRPr="007837A9" w:rsidRDefault="005B32C2"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終業時間</w:t>
            </w:r>
          </w:p>
        </w:tc>
        <w:tc>
          <w:tcPr>
            <w:tcW w:w="2671" w:type="dxa"/>
            <w:tcBorders>
              <w:top w:val="single" w:sz="4" w:space="0" w:color="auto"/>
              <w:left w:val="single" w:sz="4" w:space="0" w:color="auto"/>
              <w:bottom w:val="single" w:sz="4" w:space="0" w:color="auto"/>
              <w:right w:val="single" w:sz="4" w:space="0" w:color="auto"/>
            </w:tcBorders>
            <w:vAlign w:val="center"/>
            <w:hideMark/>
          </w:tcPr>
          <w:p w14:paraId="5F9A3CF0" w14:textId="77777777" w:rsidR="005B32C2" w:rsidRPr="007837A9" w:rsidRDefault="005B32C2"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休  憩  時  間</w:t>
            </w:r>
          </w:p>
        </w:tc>
      </w:tr>
      <w:tr w:rsidR="00FD099B" w:rsidRPr="007837A9" w14:paraId="54458523" w14:textId="77777777" w:rsidTr="005829A9">
        <w:trPr>
          <w:trHeight w:val="318"/>
        </w:trPr>
        <w:tc>
          <w:tcPr>
            <w:tcW w:w="2766" w:type="dxa"/>
            <w:gridSpan w:val="2"/>
            <w:tcBorders>
              <w:top w:val="single" w:sz="4" w:space="0" w:color="auto"/>
              <w:left w:val="single" w:sz="4" w:space="0" w:color="auto"/>
              <w:bottom w:val="single" w:sz="4" w:space="0" w:color="auto"/>
              <w:right w:val="single" w:sz="4" w:space="0" w:color="auto"/>
            </w:tcBorders>
            <w:vAlign w:val="center"/>
            <w:hideMark/>
          </w:tcPr>
          <w:p w14:paraId="6DD5DFF8" w14:textId="77777777" w:rsidR="005B32C2" w:rsidRPr="007837A9" w:rsidRDefault="005B32C2" w:rsidP="00885368">
            <w:pPr>
              <w:pStyle w:val="a3"/>
              <w:widowControl/>
              <w:jc w:val="center"/>
              <w:rPr>
                <w:rFonts w:ascii="ＭＳ 明朝" w:eastAsia="ＭＳ 明朝"/>
                <w:spacing w:val="5"/>
                <w:kern w:val="2"/>
              </w:rPr>
            </w:pPr>
            <w:r w:rsidRPr="007837A9">
              <w:rPr>
                <w:rFonts w:ascii="ＭＳ 明朝" w:eastAsia="ＭＳ 明朝" w:hint="eastAsia"/>
                <w:spacing w:val="5"/>
                <w:kern w:val="2"/>
              </w:rPr>
              <w:t>常 昼 勤 務 者</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0FE2C3F"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8時20分</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1F4502A"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17時00分</w:t>
            </w:r>
          </w:p>
        </w:tc>
        <w:tc>
          <w:tcPr>
            <w:tcW w:w="2671" w:type="dxa"/>
            <w:tcBorders>
              <w:top w:val="single" w:sz="4" w:space="0" w:color="auto"/>
              <w:left w:val="single" w:sz="4" w:space="0" w:color="auto"/>
              <w:bottom w:val="single" w:sz="4" w:space="0" w:color="auto"/>
              <w:right w:val="single" w:sz="4" w:space="0" w:color="auto"/>
            </w:tcBorders>
            <w:vAlign w:val="center"/>
            <w:hideMark/>
          </w:tcPr>
          <w:p w14:paraId="44B44EF2"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12時00分から13時00分</w:t>
            </w:r>
          </w:p>
        </w:tc>
      </w:tr>
      <w:tr w:rsidR="00FD099B" w:rsidRPr="007837A9" w14:paraId="0578FDEE" w14:textId="77777777" w:rsidTr="005829A9">
        <w:trPr>
          <w:trHeight w:val="318"/>
        </w:trPr>
        <w:tc>
          <w:tcPr>
            <w:tcW w:w="1065" w:type="dxa"/>
            <w:tcBorders>
              <w:top w:val="single" w:sz="4" w:space="0" w:color="auto"/>
              <w:left w:val="single" w:sz="4" w:space="0" w:color="auto"/>
              <w:bottom w:val="single" w:sz="4" w:space="0" w:color="auto"/>
              <w:right w:val="single" w:sz="4" w:space="0" w:color="auto"/>
            </w:tcBorders>
            <w:vAlign w:val="center"/>
            <w:hideMark/>
          </w:tcPr>
          <w:p w14:paraId="0A1166C9"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交替</w:t>
            </w:r>
          </w:p>
          <w:p w14:paraId="58A0E30B"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勤務者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32F56A"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３勤(1日目)</w:t>
            </w:r>
          </w:p>
          <w:p w14:paraId="50FDA3DF"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３勤(2･3日目)</w:t>
            </w:r>
          </w:p>
          <w:p w14:paraId="2D847CFA"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１勤</w:t>
            </w:r>
          </w:p>
          <w:p w14:paraId="4EBB49ED"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２勤</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20FF167"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0時30分</w:t>
            </w:r>
          </w:p>
          <w:p w14:paraId="38ACA9E6"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0時20分</w:t>
            </w:r>
          </w:p>
          <w:p w14:paraId="52FEC036"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8時20分</w:t>
            </w:r>
          </w:p>
          <w:p w14:paraId="1220B86D"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16時20分</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C4FFB27"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8時30分</w:t>
            </w:r>
          </w:p>
          <w:p w14:paraId="7362BA91" w14:textId="77777777" w:rsidR="005B32C2" w:rsidRPr="007837A9" w:rsidRDefault="005B32C2" w:rsidP="00885368">
            <w:pPr>
              <w:pStyle w:val="a3"/>
              <w:widowControl/>
              <w:ind w:firstLineChars="100" w:firstLine="210"/>
              <w:jc w:val="both"/>
              <w:rPr>
                <w:rFonts w:ascii="ＭＳ 明朝" w:eastAsia="ＭＳ 明朝"/>
                <w:spacing w:val="5"/>
                <w:kern w:val="2"/>
              </w:rPr>
            </w:pPr>
            <w:r w:rsidRPr="007837A9">
              <w:rPr>
                <w:rFonts w:ascii="ＭＳ 明朝" w:eastAsia="ＭＳ 明朝" w:hint="eastAsia"/>
                <w:spacing w:val="5"/>
                <w:kern w:val="2"/>
              </w:rPr>
              <w:t>8時30分</w:t>
            </w:r>
          </w:p>
          <w:p w14:paraId="2D9C3DBE"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16時30分</w:t>
            </w:r>
          </w:p>
          <w:p w14:paraId="5DF97F9B"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0時30分</w:t>
            </w:r>
          </w:p>
        </w:tc>
        <w:tc>
          <w:tcPr>
            <w:tcW w:w="2671" w:type="dxa"/>
            <w:tcBorders>
              <w:top w:val="single" w:sz="4" w:space="0" w:color="auto"/>
              <w:left w:val="single" w:sz="4" w:space="0" w:color="auto"/>
              <w:bottom w:val="single" w:sz="4" w:space="0" w:color="auto"/>
              <w:right w:val="single" w:sz="4" w:space="0" w:color="auto"/>
            </w:tcBorders>
            <w:vAlign w:val="center"/>
            <w:hideMark/>
          </w:tcPr>
          <w:p w14:paraId="47A1587E"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3時00分から 4時00分</w:t>
            </w:r>
          </w:p>
          <w:p w14:paraId="13CCA4EE"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3時00分から 4時10分</w:t>
            </w:r>
          </w:p>
          <w:p w14:paraId="2CDFF90E"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12時00分から13時10分</w:t>
            </w:r>
          </w:p>
          <w:p w14:paraId="27626993" w14:textId="77777777" w:rsidR="005B32C2" w:rsidRPr="007837A9" w:rsidRDefault="005B32C2" w:rsidP="00885368">
            <w:pPr>
              <w:pStyle w:val="a3"/>
              <w:widowControl/>
              <w:jc w:val="both"/>
              <w:rPr>
                <w:rFonts w:ascii="ＭＳ 明朝" w:eastAsia="ＭＳ 明朝"/>
                <w:spacing w:val="5"/>
                <w:kern w:val="2"/>
              </w:rPr>
            </w:pPr>
            <w:r w:rsidRPr="007837A9">
              <w:rPr>
                <w:rFonts w:ascii="ＭＳ 明朝" w:eastAsia="ＭＳ 明朝" w:hint="eastAsia"/>
                <w:spacing w:val="5"/>
                <w:kern w:val="2"/>
              </w:rPr>
              <w:t xml:space="preserve">  19時00分から20時10分</w:t>
            </w:r>
          </w:p>
        </w:tc>
      </w:tr>
    </w:tbl>
    <w:p w14:paraId="0DB2388E"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前項の基準就業時間については、業務の都合によって変更することがある。</w:t>
      </w:r>
    </w:p>
    <w:p w14:paraId="09304FB2"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④　業務の都合により、１か月を通じ平均１週40時間を超えない範囲で特定の日に８時間、又は特定の週に40時間を超えて就業させることがある。</w:t>
      </w:r>
    </w:p>
    <w:p w14:paraId="1D6E044E"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⑤　第２項に係わらず、休憩時間は作業の内容により、各人ごとに与えることがある。</w:t>
      </w:r>
    </w:p>
    <w:p w14:paraId="20A7F75C" w14:textId="77777777" w:rsidR="00092685" w:rsidRPr="007837A9" w:rsidRDefault="00092685" w:rsidP="000A6216">
      <w:pPr>
        <w:pStyle w:val="a3"/>
        <w:widowControl/>
        <w:rPr>
          <w:rFonts w:ascii="ＭＳ 明朝" w:eastAsia="ＭＳ 明朝"/>
          <w:spacing w:val="5"/>
        </w:rPr>
      </w:pPr>
    </w:p>
    <w:p w14:paraId="66C941C9" w14:textId="77777777" w:rsidR="005B32C2" w:rsidRPr="007837A9" w:rsidRDefault="005B32C2" w:rsidP="000A6216">
      <w:pPr>
        <w:pStyle w:val="a3"/>
        <w:widowControl/>
        <w:rPr>
          <w:rFonts w:ascii="ＭＳ 明朝" w:eastAsia="ＭＳ 明朝"/>
          <w:spacing w:val="5"/>
        </w:rPr>
      </w:pPr>
      <w:r w:rsidRPr="007837A9">
        <w:rPr>
          <w:rFonts w:ascii="ＭＳ 明朝" w:eastAsia="ＭＳ 明朝" w:hint="eastAsia"/>
          <w:spacing w:val="5"/>
        </w:rPr>
        <w:t>（勤務間インターバル）</w:t>
      </w:r>
    </w:p>
    <w:p w14:paraId="51EDB328" w14:textId="77777777" w:rsidR="005B32C2" w:rsidRPr="007837A9" w:rsidRDefault="005B32C2"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第44条　　各人ごとに１日の勤務終了後、次の勤務の開始までに少なくとも７．５時間の継続した休息時間を与える。ただし、災害その他避けることができない場合は、その限りではない。</w:t>
      </w:r>
    </w:p>
    <w:p w14:paraId="26FED807" w14:textId="77777777" w:rsidR="005B32C2" w:rsidRPr="007837A9" w:rsidRDefault="005B32C2"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前項の休息時間の満了時刻が、次の勤務の所定始業時刻以降に及ぶ場合、当該始業時刻から満了時刻までの時間は労働したものとみなす。</w:t>
      </w:r>
    </w:p>
    <w:p w14:paraId="19B25DDC" w14:textId="77777777" w:rsidR="005B32C2" w:rsidRPr="007837A9" w:rsidRDefault="005B32C2" w:rsidP="000A6216">
      <w:pPr>
        <w:pStyle w:val="a3"/>
        <w:widowControl/>
        <w:rPr>
          <w:rFonts w:ascii="ＭＳ 明朝" w:eastAsia="ＭＳ 明朝"/>
          <w:spacing w:val="5"/>
        </w:rPr>
      </w:pPr>
    </w:p>
    <w:p w14:paraId="6AC7882D"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（非常時の就業時間）</w:t>
      </w:r>
    </w:p>
    <w:p w14:paraId="03C01C97"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第4</w:t>
      </w:r>
      <w:r w:rsidR="005B32C2" w:rsidRPr="007837A9">
        <w:rPr>
          <w:rFonts w:ascii="ＭＳ 明朝" w:eastAsia="ＭＳ 明朝" w:hint="eastAsia"/>
          <w:spacing w:val="5"/>
        </w:rPr>
        <w:t>5</w:t>
      </w:r>
      <w:r w:rsidRPr="007837A9">
        <w:rPr>
          <w:rFonts w:ascii="ＭＳ 明朝" w:eastAsia="ＭＳ 明朝" w:hint="eastAsia"/>
          <w:spacing w:val="5"/>
        </w:rPr>
        <w:t>条　　災害その他に準ずるやむを得ない事由があるときは、前条の就業時間を変更又は延長することがある。</w:t>
      </w:r>
    </w:p>
    <w:p w14:paraId="7C15723E" w14:textId="77777777" w:rsidR="00092685" w:rsidRPr="007837A9" w:rsidRDefault="00092685" w:rsidP="000A6216">
      <w:pPr>
        <w:pStyle w:val="a3"/>
        <w:widowControl/>
        <w:rPr>
          <w:rFonts w:ascii="ＭＳ 明朝" w:eastAsia="ＭＳ 明朝"/>
          <w:spacing w:val="5"/>
        </w:rPr>
      </w:pPr>
    </w:p>
    <w:p w14:paraId="5DCCA6DD"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lastRenderedPageBreak/>
        <w:t>（就業時間外の勤務における休憩時間）</w:t>
      </w:r>
    </w:p>
    <w:p w14:paraId="0F2A4D52"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第4</w:t>
      </w:r>
      <w:r w:rsidR="005B32C2" w:rsidRPr="007837A9">
        <w:rPr>
          <w:rFonts w:ascii="ＭＳ 明朝" w:eastAsia="ＭＳ 明朝" w:hint="eastAsia"/>
          <w:spacing w:val="5"/>
        </w:rPr>
        <w:t>6</w:t>
      </w:r>
      <w:r w:rsidRPr="007837A9">
        <w:rPr>
          <w:rFonts w:ascii="ＭＳ 明朝" w:eastAsia="ＭＳ 明朝" w:hint="eastAsia"/>
          <w:spacing w:val="5"/>
        </w:rPr>
        <w:t>条　　就業時間外の勤務が２時間以上に亘る場合は、２時間の途中に15分の休憩を与える。</w:t>
      </w:r>
    </w:p>
    <w:p w14:paraId="64E4FEE1" w14:textId="77777777" w:rsidR="00092685" w:rsidRPr="007837A9" w:rsidRDefault="00092685" w:rsidP="000A6216">
      <w:pPr>
        <w:pStyle w:val="a3"/>
        <w:widowControl/>
        <w:rPr>
          <w:rFonts w:ascii="ＭＳ 明朝" w:eastAsia="ＭＳ 明朝"/>
          <w:spacing w:val="5"/>
        </w:rPr>
      </w:pPr>
    </w:p>
    <w:p w14:paraId="4012F18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（育児時間）</w:t>
      </w:r>
    </w:p>
    <w:p w14:paraId="31C7ADB1"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第4</w:t>
      </w:r>
      <w:r w:rsidR="005B32C2" w:rsidRPr="007837A9">
        <w:rPr>
          <w:rFonts w:ascii="ＭＳ 明朝" w:eastAsia="ＭＳ 明朝" w:hint="eastAsia"/>
          <w:spacing w:val="5"/>
        </w:rPr>
        <w:t>7</w:t>
      </w:r>
      <w:r w:rsidRPr="007837A9">
        <w:rPr>
          <w:rFonts w:ascii="ＭＳ 明朝" w:eastAsia="ＭＳ 明朝" w:hint="eastAsia"/>
          <w:spacing w:val="5"/>
        </w:rPr>
        <w:t xml:space="preserve">条　　</w:t>
      </w:r>
      <w:r w:rsidR="00772F5E" w:rsidRPr="007837A9">
        <w:rPr>
          <w:rFonts w:ascii="ＭＳ 明朝" w:eastAsia="ＭＳ 明朝" w:hAnsi="ＭＳ 明朝" w:hint="eastAsia"/>
        </w:rPr>
        <w:t>生後１か年に満たない生児を育児する女子従業員が、あらかじめ必要時間を所属長に申し出たときは、１日２回、１回３０分の育児時間を就業時間中に所定の場所で与える。</w:t>
      </w:r>
    </w:p>
    <w:p w14:paraId="545F323F" w14:textId="77777777" w:rsidR="00092685" w:rsidRPr="007837A9" w:rsidRDefault="00092685" w:rsidP="000A6216">
      <w:pPr>
        <w:pStyle w:val="a3"/>
        <w:widowControl/>
        <w:rPr>
          <w:rFonts w:ascii="ＭＳ 明朝" w:eastAsia="ＭＳ 明朝"/>
          <w:spacing w:val="5"/>
        </w:rPr>
      </w:pPr>
    </w:p>
    <w:p w14:paraId="631777A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（勤務の義務）</w:t>
      </w:r>
    </w:p>
    <w:p w14:paraId="1655F034"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第4</w:t>
      </w:r>
      <w:r w:rsidR="005B32C2" w:rsidRPr="007837A9">
        <w:rPr>
          <w:rFonts w:ascii="ＭＳ 明朝" w:eastAsia="ＭＳ 明朝" w:hint="eastAsia"/>
          <w:spacing w:val="5"/>
        </w:rPr>
        <w:t>8</w:t>
      </w:r>
      <w:r w:rsidRPr="007837A9">
        <w:rPr>
          <w:rFonts w:ascii="ＭＳ 明朝" w:eastAsia="ＭＳ 明朝" w:hint="eastAsia"/>
          <w:spacing w:val="5"/>
        </w:rPr>
        <w:t>条　　正社員は、休職、休日、休暇及び勤務禁止の日を除く就業日の労働時間を完全に勤務しなければならない。ただし、次の各号の一に該当する事由で所属上長の許可を得た場合は、その期間欠勤又は遅刻、早退、離業することができる。</w:t>
      </w:r>
    </w:p>
    <w:p w14:paraId="79ECA6A5"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公用のため官公署に出頭し、又はこれに準ずる事由による場合</w:t>
      </w:r>
    </w:p>
    <w:p w14:paraId="06C20B25"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会社が承認した組合活動を行う場合</w:t>
      </w:r>
    </w:p>
    <w:p w14:paraId="5D324004"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天災地変その他これに類する不可抗力の災害によって出勤することができない場合</w:t>
      </w:r>
    </w:p>
    <w:p w14:paraId="6BCEAE6B"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公民としての権利を行使し、又は公共団体その他の公職についた者が公務を執行する場合</w:t>
      </w:r>
    </w:p>
    <w:p w14:paraId="73063E5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傷病にかかり治療を要する場合。ただし、業務外傷病による欠勤が５日以上に及んだときは、医師の診断書を提出しなければならない</w:t>
      </w:r>
    </w:p>
    <w:p w14:paraId="5191CEF1"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　妊娠中及び出産後１年以内の女子正社員が母子保健法の定める健康診査、保健指導　を受けるとき</w:t>
      </w:r>
    </w:p>
    <w:p w14:paraId="61BCD6D4"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　妊娠中及び出産後１年以内の女子正社員が医師又は助産婦から男女雇用均等法第</w:t>
      </w:r>
      <w:r w:rsidR="00AE7659" w:rsidRPr="007837A9">
        <w:rPr>
          <w:rFonts w:ascii="ＭＳ 明朝" w:eastAsia="ＭＳ 明朝" w:hint="eastAsia"/>
          <w:spacing w:val="5"/>
        </w:rPr>
        <w:t>13</w:t>
      </w:r>
      <w:r w:rsidRPr="007837A9">
        <w:rPr>
          <w:rFonts w:ascii="ＭＳ 明朝" w:eastAsia="ＭＳ 明朝" w:hint="eastAsia"/>
          <w:spacing w:val="5"/>
        </w:rPr>
        <w:t>条に基づく通勤緩和・休憩・その他の指導（欠勤の指導を除く）を受けたとき</w:t>
      </w:r>
    </w:p>
    <w:p w14:paraId="248A76B5"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8.　小学校就学前の子を養育する者が、始業時刻の繰り下げ、終業時刻の繰り上げ等の措置を受けたとき</w:t>
      </w:r>
    </w:p>
    <w:p w14:paraId="6EF8C29C"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9.　要介護状態の家族を有する正社員で介護休業を取得しない者が、始業時刻の繰り下げ、終業時刻の繰り上げ等の措置を受けたとき</w:t>
      </w:r>
    </w:p>
    <w:p w14:paraId="584ED81A" w14:textId="77777777" w:rsidR="00092685" w:rsidRPr="007837A9" w:rsidRDefault="00092685" w:rsidP="000A6216">
      <w:pPr>
        <w:pStyle w:val="a3"/>
        <w:widowControl/>
        <w:ind w:leftChars="450" w:left="1254" w:hangingChars="100" w:hanging="210"/>
        <w:rPr>
          <w:rFonts w:ascii="ＭＳ 明朝" w:eastAsia="ＭＳ 明朝"/>
          <w:spacing w:val="5"/>
        </w:rPr>
      </w:pPr>
      <w:r w:rsidRPr="007837A9">
        <w:rPr>
          <w:rFonts w:ascii="ＭＳ 明朝" w:eastAsia="ＭＳ 明朝" w:hint="eastAsia"/>
          <w:spacing w:val="5"/>
        </w:rPr>
        <w:t>10.　前各号のほかやむを得ない事由による場合</w:t>
      </w:r>
    </w:p>
    <w:p w14:paraId="63C539FB"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負傷疾病により１か月以上就業していない者が出勤しようとするときは、復職審議委員会を開催し、出勤の可否を決定する。</w:t>
      </w:r>
    </w:p>
    <w:p w14:paraId="204E388A" w14:textId="77777777" w:rsidR="00092685" w:rsidRPr="007837A9" w:rsidRDefault="00092685" w:rsidP="000A6216">
      <w:pPr>
        <w:pStyle w:val="a3"/>
        <w:widowControl/>
        <w:rPr>
          <w:rFonts w:ascii="ＭＳ 明朝" w:eastAsia="ＭＳ 明朝"/>
          <w:spacing w:val="5"/>
        </w:rPr>
      </w:pPr>
    </w:p>
    <w:p w14:paraId="73DBBE4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（基準外勤務）</w:t>
      </w:r>
    </w:p>
    <w:p w14:paraId="501E9F53"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第4</w:t>
      </w:r>
      <w:r w:rsidR="005B32C2" w:rsidRPr="007837A9">
        <w:rPr>
          <w:rFonts w:ascii="ＭＳ 明朝" w:eastAsia="ＭＳ 明朝" w:hint="eastAsia"/>
          <w:spacing w:val="5"/>
        </w:rPr>
        <w:t>9</w:t>
      </w:r>
      <w:r w:rsidRPr="007837A9">
        <w:rPr>
          <w:rFonts w:ascii="ＭＳ 明朝" w:eastAsia="ＭＳ 明朝" w:hint="eastAsia"/>
          <w:spacing w:val="5"/>
        </w:rPr>
        <w:t>条　　正社員は、前条に定めるほか、会社が業務の都合で次の各号の勤務を命じたときは勤務しなければならない。</w:t>
      </w:r>
    </w:p>
    <w:p w14:paraId="41D31994"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休日の勤務</w:t>
      </w:r>
    </w:p>
    <w:p w14:paraId="5A892838"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休暇中の勤務</w:t>
      </w:r>
    </w:p>
    <w:p w14:paraId="5AD8C3E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就業時間外の勤務</w:t>
      </w:r>
    </w:p>
    <w:p w14:paraId="48E18EA0" w14:textId="77777777" w:rsidR="00092685" w:rsidRPr="007837A9" w:rsidRDefault="00092685" w:rsidP="000A6216">
      <w:pPr>
        <w:pStyle w:val="a3"/>
        <w:widowControl/>
        <w:rPr>
          <w:rFonts w:ascii="ＭＳ 明朝" w:eastAsia="ＭＳ 明朝"/>
          <w:spacing w:val="5"/>
        </w:rPr>
      </w:pPr>
    </w:p>
    <w:p w14:paraId="1029720F"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（育児を行う正社員の時間外勤務等の免除）</w:t>
      </w:r>
    </w:p>
    <w:p w14:paraId="21096C7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w:t>
      </w:r>
      <w:r w:rsidR="005B32C2" w:rsidRPr="007837A9">
        <w:rPr>
          <w:rFonts w:ascii="ＭＳ 明朝" w:eastAsia="ＭＳ 明朝" w:hint="eastAsia"/>
          <w:spacing w:val="5"/>
        </w:rPr>
        <w:t>50</w:t>
      </w:r>
      <w:r w:rsidRPr="007837A9">
        <w:rPr>
          <w:rFonts w:ascii="ＭＳ 明朝" w:eastAsia="ＭＳ 明朝" w:hint="eastAsia"/>
          <w:spacing w:val="5"/>
        </w:rPr>
        <w:t>条　　別に定める「育児・介護休業等に関する規程」による。</w:t>
      </w:r>
    </w:p>
    <w:p w14:paraId="0191C70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　</w:t>
      </w:r>
    </w:p>
    <w:p w14:paraId="508C1B5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（介護を行う正社員の時間外勤務の免除）</w:t>
      </w:r>
    </w:p>
    <w:p w14:paraId="2A010E34"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第5</w:t>
      </w:r>
      <w:r w:rsidR="005B32C2" w:rsidRPr="007837A9">
        <w:rPr>
          <w:rFonts w:ascii="ＭＳ 明朝" w:eastAsia="ＭＳ 明朝" w:hint="eastAsia"/>
          <w:spacing w:val="5"/>
        </w:rPr>
        <w:t>1</w:t>
      </w:r>
      <w:r w:rsidRPr="007837A9">
        <w:rPr>
          <w:rFonts w:ascii="ＭＳ 明朝" w:eastAsia="ＭＳ 明朝" w:hint="eastAsia"/>
          <w:spacing w:val="5"/>
        </w:rPr>
        <w:t>条　　別に定める「育児・介護休業等に関する規程」による。</w:t>
      </w:r>
    </w:p>
    <w:p w14:paraId="058AB809" w14:textId="77777777" w:rsidR="00092685" w:rsidRPr="007837A9" w:rsidRDefault="00092685" w:rsidP="000A6216">
      <w:pPr>
        <w:pStyle w:val="a3"/>
        <w:widowControl/>
        <w:rPr>
          <w:rFonts w:ascii="ＭＳ 明朝" w:eastAsia="ＭＳ 明朝"/>
          <w:spacing w:val="5"/>
        </w:rPr>
      </w:pPr>
    </w:p>
    <w:p w14:paraId="35C2EE4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（育児・介護を行う者の深夜業の制限）</w:t>
      </w:r>
    </w:p>
    <w:p w14:paraId="123B54A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第5</w:t>
      </w:r>
      <w:r w:rsidR="005B32C2" w:rsidRPr="007837A9">
        <w:rPr>
          <w:rFonts w:ascii="ＭＳ 明朝" w:eastAsia="ＭＳ 明朝" w:hint="eastAsia"/>
          <w:spacing w:val="5"/>
        </w:rPr>
        <w:t>2</w:t>
      </w:r>
      <w:r w:rsidRPr="007837A9">
        <w:rPr>
          <w:rFonts w:ascii="ＭＳ 明朝" w:eastAsia="ＭＳ 明朝" w:hint="eastAsia"/>
          <w:spacing w:val="5"/>
        </w:rPr>
        <w:t>条　　別に定める「育児・介護休業等に関する規程」による。</w:t>
      </w:r>
    </w:p>
    <w:p w14:paraId="092AB1F5" w14:textId="77777777" w:rsidR="00092685" w:rsidRPr="007837A9" w:rsidRDefault="00092685" w:rsidP="000A6216">
      <w:pPr>
        <w:pStyle w:val="a3"/>
        <w:widowControl/>
        <w:rPr>
          <w:rFonts w:ascii="ＭＳ 明朝" w:eastAsia="ＭＳ 明朝"/>
          <w:spacing w:val="5"/>
        </w:rPr>
      </w:pPr>
    </w:p>
    <w:p w14:paraId="45F9B51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（妊産婦の就業制限）</w:t>
      </w:r>
    </w:p>
    <w:p w14:paraId="17A4BF7F"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第5</w:t>
      </w:r>
      <w:r w:rsidR="005B32C2" w:rsidRPr="007837A9">
        <w:rPr>
          <w:rFonts w:ascii="ＭＳ 明朝" w:eastAsia="ＭＳ 明朝" w:hint="eastAsia"/>
          <w:spacing w:val="5"/>
        </w:rPr>
        <w:t>3</w:t>
      </w:r>
      <w:r w:rsidRPr="007837A9">
        <w:rPr>
          <w:rFonts w:ascii="ＭＳ 明朝" w:eastAsia="ＭＳ 明朝" w:hint="eastAsia"/>
          <w:spacing w:val="5"/>
        </w:rPr>
        <w:t>条　　妊娠中及び産後１年を経過しない正社員が申請した場合は、時間外勤務、休日勤務、深夜業はさせない。</w:t>
      </w:r>
    </w:p>
    <w:p w14:paraId="26532EF3" w14:textId="77777777" w:rsidR="00092685" w:rsidRPr="007837A9" w:rsidRDefault="00092685" w:rsidP="000A6216">
      <w:pPr>
        <w:pStyle w:val="a3"/>
        <w:widowControl/>
        <w:rPr>
          <w:rFonts w:ascii="ＭＳ 明朝" w:eastAsia="ＭＳ 明朝"/>
          <w:spacing w:val="5"/>
        </w:rPr>
      </w:pPr>
    </w:p>
    <w:p w14:paraId="603CE28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（休　　業）</w:t>
      </w:r>
    </w:p>
    <w:p w14:paraId="1ACAAB4F"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第5</w:t>
      </w:r>
      <w:r w:rsidR="005B32C2" w:rsidRPr="007837A9">
        <w:rPr>
          <w:rFonts w:ascii="ＭＳ 明朝" w:eastAsia="ＭＳ 明朝" w:hint="eastAsia"/>
          <w:spacing w:val="5"/>
        </w:rPr>
        <w:t>4</w:t>
      </w:r>
      <w:r w:rsidRPr="007837A9">
        <w:rPr>
          <w:rFonts w:ascii="ＭＳ 明朝" w:eastAsia="ＭＳ 明朝" w:hint="eastAsia"/>
          <w:spacing w:val="5"/>
        </w:rPr>
        <w:t>条　　会社は事業の都合などにより、労働組合と協議の上、正社員に休業を命ずることがある。</w:t>
      </w:r>
    </w:p>
    <w:p w14:paraId="6C1AC8DE" w14:textId="77777777" w:rsidR="00092685" w:rsidRPr="007837A9" w:rsidRDefault="00092685" w:rsidP="000A6216">
      <w:pPr>
        <w:pStyle w:val="a3"/>
        <w:widowControl/>
        <w:rPr>
          <w:rFonts w:ascii="ＭＳ 明朝" w:eastAsia="ＭＳ 明朝"/>
          <w:spacing w:val="5"/>
        </w:rPr>
      </w:pPr>
    </w:p>
    <w:p w14:paraId="5A98DE5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（勤務禁止・退場）</w:t>
      </w:r>
    </w:p>
    <w:p w14:paraId="35959208"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第5</w:t>
      </w:r>
      <w:r w:rsidR="005B32C2" w:rsidRPr="007837A9">
        <w:rPr>
          <w:rFonts w:ascii="ＭＳ 明朝" w:eastAsia="ＭＳ 明朝" w:hint="eastAsia"/>
          <w:spacing w:val="5"/>
        </w:rPr>
        <w:t>5</w:t>
      </w:r>
      <w:r w:rsidRPr="007837A9">
        <w:rPr>
          <w:rFonts w:ascii="ＭＳ 明朝" w:eastAsia="ＭＳ 明朝" w:hint="eastAsia"/>
          <w:spacing w:val="5"/>
        </w:rPr>
        <w:t>条　　次の各号の一に該当する者に対しては、会社はその勤務を禁止し、または会社外に退場を命ずることがある。</w:t>
      </w:r>
    </w:p>
    <w:p w14:paraId="4610171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lastRenderedPageBreak/>
        <w:t>1.　秩序をみだすような服装をしている者</w:t>
      </w:r>
    </w:p>
    <w:p w14:paraId="7253CE6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業務に必要でない火気、凶器その他危険と思われるものを持っている者</w:t>
      </w:r>
    </w:p>
    <w:p w14:paraId="14227D4C"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酒気を帯びている者</w:t>
      </w:r>
    </w:p>
    <w:p w14:paraId="0A2D767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正当な理由なく１時間以上遅刻した者</w:t>
      </w:r>
    </w:p>
    <w:p w14:paraId="0D27AE3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その他業務に支障を与えるおそれのある者</w:t>
      </w:r>
    </w:p>
    <w:p w14:paraId="46536A24" w14:textId="77777777" w:rsidR="00092685" w:rsidRPr="007837A9" w:rsidRDefault="00092685" w:rsidP="000A6216">
      <w:pPr>
        <w:pStyle w:val="a3"/>
        <w:widowControl/>
        <w:rPr>
          <w:rFonts w:ascii="ＭＳ 明朝" w:eastAsia="ＭＳ 明朝"/>
          <w:spacing w:val="5"/>
        </w:rPr>
      </w:pPr>
    </w:p>
    <w:p w14:paraId="091BD214"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（勤務禁止の場合）</w:t>
      </w:r>
    </w:p>
    <w:p w14:paraId="0B570B6E"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第5</w:t>
      </w:r>
      <w:r w:rsidR="005B32C2" w:rsidRPr="007837A9">
        <w:rPr>
          <w:rFonts w:ascii="ＭＳ 明朝" w:eastAsia="ＭＳ 明朝" w:hint="eastAsia"/>
          <w:spacing w:val="5"/>
        </w:rPr>
        <w:t>6</w:t>
      </w:r>
      <w:r w:rsidRPr="007837A9">
        <w:rPr>
          <w:rFonts w:ascii="ＭＳ 明朝" w:eastAsia="ＭＳ 明朝" w:hint="eastAsia"/>
          <w:spacing w:val="5"/>
        </w:rPr>
        <w:t>条　　休職または休業を命じられた者及び勤務を禁止された者は、その間勤務に就くことができない。</w:t>
      </w:r>
    </w:p>
    <w:p w14:paraId="255E3D59" w14:textId="77777777" w:rsidR="00092685" w:rsidRPr="007837A9" w:rsidRDefault="00092685" w:rsidP="000A6216">
      <w:pPr>
        <w:pStyle w:val="a3"/>
        <w:widowControl/>
        <w:rPr>
          <w:rFonts w:ascii="ＭＳ 明朝" w:eastAsia="ＭＳ 明朝"/>
          <w:spacing w:val="5"/>
        </w:rPr>
      </w:pPr>
    </w:p>
    <w:p w14:paraId="2B6456A0"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（配置転換及び出張）</w:t>
      </w:r>
    </w:p>
    <w:p w14:paraId="435C030E"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第5</w:t>
      </w:r>
      <w:r w:rsidR="00D9337E" w:rsidRPr="007837A9">
        <w:rPr>
          <w:rFonts w:ascii="ＭＳ 明朝" w:eastAsia="ＭＳ 明朝" w:hint="eastAsia"/>
          <w:spacing w:val="5"/>
        </w:rPr>
        <w:t>7</w:t>
      </w:r>
      <w:r w:rsidRPr="007837A9">
        <w:rPr>
          <w:rFonts w:ascii="ＭＳ 明朝" w:eastAsia="ＭＳ 明朝" w:hint="eastAsia"/>
          <w:spacing w:val="5"/>
        </w:rPr>
        <w:t>条　　会社は、業務の都合により正社員に対して配置転換または出張を命じることがある。</w:t>
      </w:r>
    </w:p>
    <w:p w14:paraId="3BEDFC24" w14:textId="77777777" w:rsidR="00092685" w:rsidRPr="007837A9" w:rsidRDefault="00092685" w:rsidP="000A6216">
      <w:pPr>
        <w:pStyle w:val="a3"/>
        <w:widowControl/>
        <w:rPr>
          <w:rFonts w:ascii="ＭＳ 明朝" w:eastAsia="ＭＳ 明朝"/>
          <w:spacing w:val="5"/>
        </w:rPr>
      </w:pPr>
    </w:p>
    <w:p w14:paraId="33EEB29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（宿直勤務）</w:t>
      </w:r>
    </w:p>
    <w:p w14:paraId="67453512"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第5</w:t>
      </w:r>
      <w:r w:rsidR="00D9337E" w:rsidRPr="007837A9">
        <w:rPr>
          <w:rFonts w:ascii="ＭＳ 明朝" w:eastAsia="ＭＳ 明朝" w:hint="eastAsia"/>
          <w:spacing w:val="5"/>
        </w:rPr>
        <w:t>8</w:t>
      </w:r>
      <w:r w:rsidRPr="007837A9">
        <w:rPr>
          <w:rFonts w:ascii="ＭＳ 明朝" w:eastAsia="ＭＳ 明朝" w:hint="eastAsia"/>
          <w:spacing w:val="5"/>
        </w:rPr>
        <w:t>条　　業務の都合により必要があるときは、宿直をさせることがある。</w:t>
      </w:r>
    </w:p>
    <w:p w14:paraId="6511EFEB"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宿直については、別に定める｢宿直規程｣による。</w:t>
      </w:r>
    </w:p>
    <w:p w14:paraId="7C2DF84A" w14:textId="77777777" w:rsidR="00092685" w:rsidRPr="007837A9" w:rsidRDefault="00092685" w:rsidP="000A6216">
      <w:pPr>
        <w:pStyle w:val="a3"/>
        <w:widowControl/>
        <w:rPr>
          <w:rFonts w:ascii="ＭＳ 明朝" w:eastAsia="ＭＳ 明朝"/>
          <w:spacing w:val="5"/>
        </w:rPr>
      </w:pPr>
    </w:p>
    <w:p w14:paraId="0A9B1AA2"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（二重就業禁止）</w:t>
      </w:r>
    </w:p>
    <w:p w14:paraId="7B59741E"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第5</w:t>
      </w:r>
      <w:r w:rsidR="00D9337E" w:rsidRPr="007837A9">
        <w:rPr>
          <w:rFonts w:ascii="ＭＳ 明朝" w:eastAsia="ＭＳ 明朝" w:hint="eastAsia"/>
          <w:spacing w:val="5"/>
        </w:rPr>
        <w:t>9</w:t>
      </w:r>
      <w:r w:rsidRPr="007837A9">
        <w:rPr>
          <w:rFonts w:ascii="ＭＳ 明朝" w:eastAsia="ＭＳ 明朝" w:hint="eastAsia"/>
          <w:spacing w:val="5"/>
        </w:rPr>
        <w:t>条　　正社員は、在籍のまま他の職業に従事することはできない。ただし、会社の承認を得た場合はこの限りではない。</w:t>
      </w:r>
    </w:p>
    <w:p w14:paraId="31C896BD" w14:textId="77777777" w:rsidR="00092685" w:rsidRPr="007837A9" w:rsidRDefault="00092685" w:rsidP="000A6216">
      <w:pPr>
        <w:pStyle w:val="a3"/>
        <w:widowControl/>
        <w:rPr>
          <w:rFonts w:ascii="ＭＳ 明朝" w:eastAsia="ＭＳ 明朝"/>
          <w:spacing w:val="5"/>
        </w:rPr>
      </w:pPr>
    </w:p>
    <w:p w14:paraId="774BA39A"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（許可を要する事項）</w:t>
      </w:r>
    </w:p>
    <w:p w14:paraId="2BD04E12"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w:t>
      </w:r>
      <w:r w:rsidR="00D9337E" w:rsidRPr="007837A9">
        <w:rPr>
          <w:rFonts w:ascii="ＭＳ 明朝" w:eastAsia="ＭＳ 明朝" w:hint="eastAsia"/>
          <w:spacing w:val="5"/>
        </w:rPr>
        <w:t>60</w:t>
      </w:r>
      <w:r w:rsidRPr="007837A9">
        <w:rPr>
          <w:rFonts w:ascii="ＭＳ 明朝" w:eastAsia="ＭＳ 明朝" w:hint="eastAsia"/>
          <w:spacing w:val="5"/>
        </w:rPr>
        <w:t>条　　正社員は、会社の許可を得てからでなければ、次の各号に定めることをしてはならない。</w:t>
      </w:r>
    </w:p>
    <w:p w14:paraId="714FDD94"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社品を社外に持ち出し、または会社の命ずる用途以外に使用すること</w:t>
      </w:r>
    </w:p>
    <w:p w14:paraId="1FF47D30"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勤務以外のために会社の施設を使用すること</w:t>
      </w:r>
    </w:p>
    <w:p w14:paraId="01736F2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会社の構内及び施設内において、政治及び宗教を目的とした活動を行うこと</w:t>
      </w:r>
    </w:p>
    <w:p w14:paraId="447D224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会社の構内及び施設内において、業務に関係のない文書を一般に配布しまたは掲示すること</w:t>
      </w:r>
    </w:p>
    <w:p w14:paraId="0F98230F" w14:textId="77777777" w:rsidR="00092685" w:rsidRPr="007837A9" w:rsidRDefault="00092685" w:rsidP="000A6216">
      <w:pPr>
        <w:pStyle w:val="a3"/>
        <w:widowControl/>
        <w:rPr>
          <w:rFonts w:ascii="ＭＳ 明朝" w:eastAsia="ＭＳ 明朝"/>
          <w:spacing w:val="5"/>
        </w:rPr>
      </w:pPr>
    </w:p>
    <w:p w14:paraId="5A85B6A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（秘密保持）</w:t>
      </w:r>
    </w:p>
    <w:p w14:paraId="56BD64C8"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1</w:t>
      </w:r>
      <w:r w:rsidRPr="007837A9">
        <w:rPr>
          <w:rFonts w:ascii="ＭＳ 明朝" w:eastAsia="ＭＳ 明朝" w:hint="eastAsia"/>
          <w:spacing w:val="5"/>
        </w:rPr>
        <w:t>条　　正社員は、業務上の秘密または未決の事項を他にもらしてはならない。</w:t>
      </w:r>
    </w:p>
    <w:p w14:paraId="3AD0425F"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正社員は、業務上知り得た個人情報を社外に漏らしてはならない。</w:t>
      </w:r>
    </w:p>
    <w:p w14:paraId="628EF7B3" w14:textId="77777777" w:rsidR="00092685" w:rsidRPr="007837A9" w:rsidRDefault="00092685" w:rsidP="000A6216">
      <w:pPr>
        <w:pStyle w:val="a3"/>
        <w:widowControl/>
        <w:rPr>
          <w:rFonts w:ascii="ＭＳ 明朝" w:eastAsia="ＭＳ 明朝"/>
          <w:spacing w:val="5"/>
        </w:rPr>
      </w:pPr>
    </w:p>
    <w:p w14:paraId="21C168E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（遵守事項）</w:t>
      </w:r>
    </w:p>
    <w:p w14:paraId="13E2BF8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2</w:t>
      </w:r>
      <w:r w:rsidRPr="007837A9">
        <w:rPr>
          <w:rFonts w:ascii="ＭＳ 明朝" w:eastAsia="ＭＳ 明朝" w:hint="eastAsia"/>
          <w:spacing w:val="5"/>
        </w:rPr>
        <w:t>条　　正社員は、次の各号を守らなければならない。</w:t>
      </w:r>
    </w:p>
    <w:p w14:paraId="7CD9CAA5"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職場秩序を厳正にし、職場の整理、整頓、清潔を保持すること</w:t>
      </w:r>
    </w:p>
    <w:p w14:paraId="4A4015C6"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ハラスメント行為を行わないこと</w:t>
      </w:r>
    </w:p>
    <w:p w14:paraId="1790344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勤務中は、みだりに職場を離れないこと</w:t>
      </w:r>
    </w:p>
    <w:p w14:paraId="12318DF6"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常に健康に留意し、健全な労働力を提供すること</w:t>
      </w:r>
    </w:p>
    <w:p w14:paraId="121FE2DF"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自己の業務上の権限を越えて、専断的な事を行わないこと</w:t>
      </w:r>
    </w:p>
    <w:p w14:paraId="6C4F49F2"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　常に品位を保ち、会社の名誉を害し信用を傷つけないこと</w:t>
      </w:r>
    </w:p>
    <w:p w14:paraId="38D4A6F3"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　会社の車輌、機械、器具その他の備品を大切にし</w:t>
      </w:r>
      <w:r w:rsidR="0054039F" w:rsidRPr="007837A9">
        <w:rPr>
          <w:rFonts w:ascii="ＭＳ 明朝" w:eastAsia="ＭＳ 明朝" w:hint="eastAsia"/>
          <w:spacing w:val="5"/>
        </w:rPr>
        <w:t>、</w:t>
      </w:r>
      <w:r w:rsidRPr="007837A9">
        <w:rPr>
          <w:rFonts w:ascii="ＭＳ 明朝" w:eastAsia="ＭＳ 明朝" w:hint="eastAsia"/>
          <w:spacing w:val="5"/>
        </w:rPr>
        <w:t>燃料その他の消耗品の節約に努め、製品及び書類は丁寧に取扱いその保管を厳にすること</w:t>
      </w:r>
    </w:p>
    <w:p w14:paraId="5115909E"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8.　危険及び事故予防に綿密な注意を払うこと</w:t>
      </w:r>
    </w:p>
    <w:p w14:paraId="4359DD28"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9.　火気の取扱いには充分注意すること</w:t>
      </w:r>
    </w:p>
    <w:p w14:paraId="6986269D" w14:textId="77777777" w:rsidR="00092685" w:rsidRPr="007837A9" w:rsidRDefault="00092685" w:rsidP="000A6216">
      <w:pPr>
        <w:pStyle w:val="a3"/>
        <w:widowControl/>
        <w:ind w:leftChars="450" w:left="1254" w:hangingChars="100" w:hanging="210"/>
        <w:rPr>
          <w:rFonts w:ascii="ＭＳ 明朝" w:eastAsia="ＭＳ 明朝"/>
          <w:spacing w:val="5"/>
        </w:rPr>
      </w:pPr>
      <w:r w:rsidRPr="007837A9">
        <w:rPr>
          <w:rFonts w:ascii="ＭＳ 明朝" w:eastAsia="ＭＳ 明朝" w:hint="eastAsia"/>
          <w:spacing w:val="5"/>
        </w:rPr>
        <w:t>10.　始業、終業時間を厳守し、所定始業時刻までに作業ができるようにしていること</w:t>
      </w:r>
    </w:p>
    <w:p w14:paraId="5A844221" w14:textId="77777777" w:rsidR="00092685" w:rsidRPr="007837A9" w:rsidRDefault="00092685" w:rsidP="000A6216">
      <w:pPr>
        <w:pStyle w:val="a3"/>
        <w:widowControl/>
        <w:ind w:leftChars="450" w:left="1254" w:hangingChars="100" w:hanging="210"/>
        <w:rPr>
          <w:rFonts w:ascii="ＭＳ 明朝" w:eastAsia="ＭＳ 明朝"/>
          <w:spacing w:val="5"/>
        </w:rPr>
      </w:pPr>
      <w:r w:rsidRPr="007837A9">
        <w:rPr>
          <w:rFonts w:ascii="ＭＳ 明朝" w:eastAsia="ＭＳ 明朝" w:hint="eastAsia"/>
          <w:spacing w:val="5"/>
        </w:rPr>
        <w:t>11.　その他会社が定めた遵守事項</w:t>
      </w:r>
    </w:p>
    <w:p w14:paraId="1EE9D7D0" w14:textId="77777777" w:rsidR="00092685" w:rsidRPr="007837A9" w:rsidRDefault="00425A23"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前項第２号のハラスメントの詳細については、「ハラスメント防止規程」に定める。</w:t>
      </w:r>
    </w:p>
    <w:p w14:paraId="0C0908A7" w14:textId="77777777" w:rsidR="00425A23" w:rsidRPr="007837A9" w:rsidRDefault="00425A23" w:rsidP="000A6216">
      <w:pPr>
        <w:pStyle w:val="a3"/>
        <w:widowControl/>
        <w:rPr>
          <w:rFonts w:ascii="ＭＳ 明朝" w:eastAsia="ＭＳ 明朝"/>
          <w:spacing w:val="5"/>
        </w:rPr>
      </w:pPr>
    </w:p>
    <w:p w14:paraId="519DAA16"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（物品の検査）</w:t>
      </w:r>
    </w:p>
    <w:p w14:paraId="2892E968"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3</w:t>
      </w:r>
      <w:r w:rsidRPr="007837A9">
        <w:rPr>
          <w:rFonts w:ascii="ＭＳ 明朝" w:eastAsia="ＭＳ 明朝" w:hint="eastAsia"/>
          <w:spacing w:val="5"/>
        </w:rPr>
        <w:t>条　　正社員は、会社が正常な秩序維持のため、入場及び退場に際して物品の検査をする場合、これに協力しなければならない。</w:t>
      </w:r>
    </w:p>
    <w:p w14:paraId="27110556" w14:textId="77777777" w:rsidR="00092685" w:rsidRPr="007837A9" w:rsidRDefault="00092685" w:rsidP="000A6216">
      <w:pPr>
        <w:pStyle w:val="a3"/>
        <w:widowControl/>
        <w:rPr>
          <w:rFonts w:ascii="ＭＳ 明朝" w:eastAsia="ＭＳ 明朝"/>
          <w:spacing w:val="5"/>
        </w:rPr>
      </w:pPr>
    </w:p>
    <w:p w14:paraId="530683D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（就業時間を定めない者）</w:t>
      </w:r>
    </w:p>
    <w:p w14:paraId="3BFBBF05"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4</w:t>
      </w:r>
      <w:r w:rsidRPr="007837A9">
        <w:rPr>
          <w:rFonts w:ascii="ＭＳ 明朝" w:eastAsia="ＭＳ 明朝" w:hint="eastAsia"/>
          <w:spacing w:val="5"/>
        </w:rPr>
        <w:t>条　　課長以上の職位にある者及び勤務の内容によって就業時間を定めることが不適当と認められる者については、就業時間を定めない。</w:t>
      </w:r>
    </w:p>
    <w:p w14:paraId="43DBF157"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lastRenderedPageBreak/>
        <w:t>②　前項に規定する者については、就業時間に関する規定を除くほかすべてこの規則の適用を受けるものとする。</w:t>
      </w:r>
    </w:p>
    <w:p w14:paraId="67C67E3B" w14:textId="77777777" w:rsidR="00092685" w:rsidRPr="007837A9" w:rsidRDefault="00092685" w:rsidP="000A6216">
      <w:pPr>
        <w:pStyle w:val="a3"/>
        <w:widowControl/>
        <w:rPr>
          <w:rFonts w:ascii="ＭＳ 明朝" w:eastAsia="ＭＳ 明朝"/>
          <w:spacing w:val="5"/>
        </w:rPr>
      </w:pPr>
    </w:p>
    <w:p w14:paraId="44E57F4A"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（面　　会）</w:t>
      </w:r>
    </w:p>
    <w:p w14:paraId="33511C44"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5</w:t>
      </w:r>
      <w:r w:rsidRPr="007837A9">
        <w:rPr>
          <w:rFonts w:ascii="ＭＳ 明朝" w:eastAsia="ＭＳ 明朝" w:hint="eastAsia"/>
          <w:spacing w:val="5"/>
        </w:rPr>
        <w:t>条　　正社員は、休憩時間以外に私的面会を行うことができない。ただし、会社がやむを得ないと判断し、許可を与えた場合はこの限りでない。</w:t>
      </w:r>
    </w:p>
    <w:p w14:paraId="49B62323"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前項の場合の面会は、会社の指定した場所で行うとともに、面会時間も最小限とする。</w:t>
      </w:r>
    </w:p>
    <w:p w14:paraId="6B6EC5A9" w14:textId="77777777" w:rsidR="00092685" w:rsidRPr="007837A9" w:rsidRDefault="00092685" w:rsidP="000A6216">
      <w:pPr>
        <w:pStyle w:val="a3"/>
        <w:widowControl/>
        <w:rPr>
          <w:rFonts w:ascii="ＭＳ 明朝" w:eastAsia="ＭＳ 明朝"/>
          <w:spacing w:val="5"/>
        </w:rPr>
      </w:pPr>
    </w:p>
    <w:p w14:paraId="13A1DD55" w14:textId="77777777" w:rsidR="00092685" w:rsidRPr="007837A9" w:rsidRDefault="00092685" w:rsidP="000A6216">
      <w:pPr>
        <w:pStyle w:val="a3"/>
        <w:widowControl/>
        <w:rPr>
          <w:rFonts w:ascii="ＭＳ 明朝" w:eastAsia="ＭＳ 明朝"/>
          <w:spacing w:val="5"/>
        </w:rPr>
      </w:pPr>
    </w:p>
    <w:p w14:paraId="43B4BFF3"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第９章  休日および休暇</w:t>
      </w:r>
    </w:p>
    <w:p w14:paraId="08349E5A" w14:textId="77777777" w:rsidR="00092685" w:rsidRPr="007837A9" w:rsidRDefault="00092685" w:rsidP="000A6216">
      <w:pPr>
        <w:pStyle w:val="a3"/>
        <w:widowControl/>
        <w:rPr>
          <w:rFonts w:ascii="ＭＳ 明朝" w:eastAsia="ＭＳ 明朝"/>
          <w:spacing w:val="5"/>
        </w:rPr>
      </w:pPr>
    </w:p>
    <w:p w14:paraId="65ABAAB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（休　　日）</w:t>
      </w:r>
    </w:p>
    <w:p w14:paraId="05C0843A"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6</w:t>
      </w:r>
      <w:r w:rsidRPr="007837A9">
        <w:rPr>
          <w:rFonts w:ascii="ＭＳ 明朝" w:eastAsia="ＭＳ 明朝" w:hint="eastAsia"/>
          <w:spacing w:val="5"/>
        </w:rPr>
        <w:t>条　　休日及び休暇については、別に定める「休日・休暇規程」による。</w:t>
      </w:r>
    </w:p>
    <w:p w14:paraId="459D4776" w14:textId="77777777" w:rsidR="00D9337E" w:rsidRPr="007837A9" w:rsidRDefault="00D9337E" w:rsidP="000A6216">
      <w:pPr>
        <w:pStyle w:val="a3"/>
        <w:widowControl/>
        <w:rPr>
          <w:rFonts w:ascii="ＭＳ 明朝" w:eastAsia="ＭＳ 明朝"/>
          <w:spacing w:val="5"/>
        </w:rPr>
      </w:pPr>
    </w:p>
    <w:p w14:paraId="3DCB6205" w14:textId="77777777" w:rsidR="00D9337E" w:rsidRPr="007837A9" w:rsidRDefault="00D9337E" w:rsidP="000A6216">
      <w:pPr>
        <w:pStyle w:val="a3"/>
        <w:widowControl/>
        <w:rPr>
          <w:rFonts w:ascii="ＭＳ 明朝" w:eastAsia="ＭＳ 明朝"/>
          <w:spacing w:val="5"/>
        </w:rPr>
      </w:pPr>
    </w:p>
    <w:p w14:paraId="3E7C1FBA"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第１０章　給　　与</w:t>
      </w:r>
    </w:p>
    <w:p w14:paraId="3AD9E81B" w14:textId="77777777" w:rsidR="00EA0D78" w:rsidRPr="007837A9" w:rsidRDefault="00EA0D78" w:rsidP="000A6216">
      <w:pPr>
        <w:pStyle w:val="a3"/>
        <w:widowControl/>
        <w:rPr>
          <w:rFonts w:ascii="ＭＳ 明朝" w:eastAsia="ＭＳ 明朝"/>
          <w:spacing w:val="5"/>
        </w:rPr>
      </w:pPr>
    </w:p>
    <w:p w14:paraId="54AA1CDD"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（給与の定義）</w:t>
      </w:r>
    </w:p>
    <w:p w14:paraId="1D2227F3"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7</w:t>
      </w:r>
      <w:r w:rsidRPr="007837A9">
        <w:rPr>
          <w:rFonts w:ascii="ＭＳ 明朝" w:eastAsia="ＭＳ 明朝" w:hint="eastAsia"/>
          <w:spacing w:val="5"/>
        </w:rPr>
        <w:t>条　　この章にいう給与とは、賃金・賞与・退職金・その他これに準ずるものをいう。</w:t>
      </w:r>
    </w:p>
    <w:p w14:paraId="42634AB4" w14:textId="77777777" w:rsidR="00092685" w:rsidRPr="007837A9" w:rsidRDefault="00092685" w:rsidP="000A6216">
      <w:pPr>
        <w:pStyle w:val="a3"/>
        <w:widowControl/>
        <w:rPr>
          <w:rFonts w:ascii="ＭＳ 明朝" w:eastAsia="ＭＳ 明朝"/>
          <w:spacing w:val="5"/>
        </w:rPr>
      </w:pPr>
    </w:p>
    <w:p w14:paraId="7635A26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（給与の規程）</w:t>
      </w:r>
    </w:p>
    <w:p w14:paraId="02A4EA92"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8</w:t>
      </w:r>
      <w:r w:rsidRPr="007837A9">
        <w:rPr>
          <w:rFonts w:ascii="ＭＳ 明朝" w:eastAsia="ＭＳ 明朝" w:hint="eastAsia"/>
          <w:spacing w:val="5"/>
        </w:rPr>
        <w:t>条　　前条の給与については、別に定める「給与規程」および「退職金規程」による。</w:t>
      </w:r>
    </w:p>
    <w:p w14:paraId="0BC794B8" w14:textId="77777777" w:rsidR="00DD4F51" w:rsidRPr="007837A9" w:rsidRDefault="00DD4F51" w:rsidP="000A6216">
      <w:pPr>
        <w:pStyle w:val="a3"/>
        <w:widowControl/>
        <w:rPr>
          <w:rFonts w:ascii="ＭＳ 明朝" w:eastAsia="ＭＳ 明朝"/>
          <w:spacing w:val="5"/>
        </w:rPr>
      </w:pPr>
    </w:p>
    <w:p w14:paraId="02A11ABC" w14:textId="77777777" w:rsidR="00092685" w:rsidRPr="007837A9" w:rsidRDefault="00092685" w:rsidP="000A6216">
      <w:pPr>
        <w:pStyle w:val="a3"/>
        <w:widowControl/>
        <w:rPr>
          <w:rFonts w:ascii="ＭＳ 明朝" w:eastAsia="ＭＳ 明朝"/>
          <w:spacing w:val="5"/>
        </w:rPr>
      </w:pPr>
    </w:p>
    <w:p w14:paraId="798B5821"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第１１章  安全衛生および災害補償</w:t>
      </w:r>
    </w:p>
    <w:p w14:paraId="71C0E3A0" w14:textId="77777777" w:rsidR="00EA0D78" w:rsidRPr="007837A9" w:rsidRDefault="00EA0D78" w:rsidP="000A6216">
      <w:pPr>
        <w:pStyle w:val="a3"/>
        <w:widowControl/>
        <w:rPr>
          <w:rFonts w:ascii="ＭＳ 明朝" w:eastAsia="ＭＳ 明朝"/>
          <w:spacing w:val="5"/>
        </w:rPr>
      </w:pPr>
    </w:p>
    <w:p w14:paraId="0FE961E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（安全衛生）</w:t>
      </w:r>
    </w:p>
    <w:p w14:paraId="075D4FE8"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第6</w:t>
      </w:r>
      <w:r w:rsidR="00D9337E" w:rsidRPr="007837A9">
        <w:rPr>
          <w:rFonts w:ascii="ＭＳ 明朝" w:eastAsia="ＭＳ 明朝" w:hint="eastAsia"/>
          <w:spacing w:val="5"/>
        </w:rPr>
        <w:t>9</w:t>
      </w:r>
      <w:r w:rsidRPr="007837A9">
        <w:rPr>
          <w:rFonts w:ascii="ＭＳ 明朝" w:eastAsia="ＭＳ 明朝" w:hint="eastAsia"/>
          <w:spacing w:val="5"/>
        </w:rPr>
        <w:t>条　　正社員は、労働安全衛生法及び社内の安全衛生に関して定められた諸事項を遵守するとともに、会社の指示に従い、正社員互いに協力して災害の未然防止に努めなければならない。</w:t>
      </w:r>
    </w:p>
    <w:p w14:paraId="21CF3639"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正社員は、災害を防止するため次の事項を守らなければならない。</w:t>
      </w:r>
    </w:p>
    <w:p w14:paraId="255FF25D"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常に作業場の整理整頓に努め、特に通路、非常用出入口及び防火設備のある箇所に物品を置かぬこと</w:t>
      </w:r>
    </w:p>
    <w:p w14:paraId="6CE1A277"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安全装置、消火設備、衛生設備その他危険防止のための諸施設を許可なく除去、変更またはその効力を失わせるような行為をしないこと</w:t>
      </w:r>
    </w:p>
    <w:p w14:paraId="2722906A"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危険物、有害物を取扱う場合は、マニュアルに基づき細心の注意を払うこと</w:t>
      </w:r>
    </w:p>
    <w:p w14:paraId="740AFC9C"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危険防止のために定められた作業服、帽子、靴及びその他保護具の着用または使用を怠らないこと</w:t>
      </w:r>
    </w:p>
    <w:p w14:paraId="6489DF29"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5.　作業の前後には、使用装置、機械器具の点検を行い、または作業中は定められた作業動作、手順方法を厳守すること</w:t>
      </w:r>
    </w:p>
    <w:p w14:paraId="184316B7"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6.　定められた場所以外で火気を使用し、または喫煙しないこと</w:t>
      </w:r>
    </w:p>
    <w:p w14:paraId="60CB36C1"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7.　火気、電気、水道、ガス等を使用した者は必ずその後始末を確認すること</w:t>
      </w:r>
    </w:p>
    <w:p w14:paraId="6F0086DE"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8.　常に作業場は清潔に努め、廃棄物は定められた場所以外に捨てないこと</w:t>
      </w:r>
    </w:p>
    <w:p w14:paraId="0242DD0D"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9.　その他各号に準ずる行為はしないこと</w:t>
      </w:r>
    </w:p>
    <w:p w14:paraId="5A26EC80"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正社員は、災害を発見し、またはその危険のあることを知ったときは、臨機の措置をとり被害を最小限に止めるよう努めなければならない。</w:t>
      </w:r>
    </w:p>
    <w:p w14:paraId="224BCDDC" w14:textId="77777777" w:rsidR="00092685" w:rsidRPr="007837A9" w:rsidRDefault="00092685" w:rsidP="000A6216">
      <w:pPr>
        <w:pStyle w:val="a3"/>
        <w:widowControl/>
        <w:rPr>
          <w:rFonts w:ascii="ＭＳ 明朝" w:eastAsia="ＭＳ 明朝"/>
          <w:spacing w:val="5"/>
        </w:rPr>
      </w:pPr>
    </w:p>
    <w:p w14:paraId="512535D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（健康診断）</w:t>
      </w:r>
    </w:p>
    <w:p w14:paraId="1B8FF099"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w:t>
      </w:r>
      <w:r w:rsidR="00D9337E" w:rsidRPr="007837A9">
        <w:rPr>
          <w:rFonts w:ascii="ＭＳ 明朝" w:eastAsia="ＭＳ 明朝" w:hint="eastAsia"/>
          <w:spacing w:val="5"/>
        </w:rPr>
        <w:t>70</w:t>
      </w:r>
      <w:r w:rsidRPr="007837A9">
        <w:rPr>
          <w:rFonts w:ascii="ＭＳ 明朝" w:eastAsia="ＭＳ 明朝" w:hint="eastAsia"/>
          <w:spacing w:val="5"/>
        </w:rPr>
        <w:t>条　　会社は、正社員に対し採用時および毎年定期に健康診断を実施する。</w:t>
      </w:r>
    </w:p>
    <w:p w14:paraId="7C0DCF7B"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前項に定める場合の外、法令の定めるところに従い必要な健康診断を行う。</w:t>
      </w:r>
    </w:p>
    <w:p w14:paraId="38DDA0D6"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③　健康診断の結果、特に必要あると認められる場合には、就業を一定期間禁止し、または職場を転換することがある。</w:t>
      </w:r>
    </w:p>
    <w:p w14:paraId="29701506"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④　正社員は、会社が実施する健康診断を受けなければならない。</w:t>
      </w:r>
    </w:p>
    <w:p w14:paraId="4BE35481" w14:textId="77777777" w:rsidR="00092685" w:rsidRPr="007837A9" w:rsidRDefault="00092685" w:rsidP="000A6216">
      <w:pPr>
        <w:pStyle w:val="a3"/>
        <w:widowControl/>
        <w:rPr>
          <w:rFonts w:ascii="ＭＳ 明朝" w:eastAsia="ＭＳ 明朝"/>
          <w:spacing w:val="5"/>
        </w:rPr>
      </w:pPr>
    </w:p>
    <w:p w14:paraId="6B2DC41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（病者の就業禁止）</w:t>
      </w:r>
    </w:p>
    <w:p w14:paraId="55C8570F"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1</w:t>
      </w:r>
      <w:r w:rsidRPr="007837A9">
        <w:rPr>
          <w:rFonts w:ascii="ＭＳ 明朝" w:eastAsia="ＭＳ 明朝" w:hint="eastAsia"/>
          <w:spacing w:val="5"/>
        </w:rPr>
        <w:t>条　　正社員が、次の一に該当する場合は就業を禁止する。</w:t>
      </w:r>
    </w:p>
    <w:p w14:paraId="01C0B6FD"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病毒伝播の恐れのある伝染性疾病にかかったとき</w:t>
      </w:r>
    </w:p>
    <w:p w14:paraId="5938C7E6"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lastRenderedPageBreak/>
        <w:t>2.　精神障害のため、現に自身を傷つけ、または他人に害を及ぼす恐れのあるとき</w:t>
      </w:r>
    </w:p>
    <w:p w14:paraId="7259A10A"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3.　心臓、腎臓、肺等の疾病で労働のため病勢が著しく増悪する恐れがあるとき</w:t>
      </w:r>
    </w:p>
    <w:p w14:paraId="7383EF58"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4.　前各号に準ずる疾病で労働大臣が定めるものにかかったとき</w:t>
      </w:r>
    </w:p>
    <w:p w14:paraId="278206C5" w14:textId="77777777" w:rsidR="00CC0174" w:rsidRPr="007837A9" w:rsidRDefault="00CC0174" w:rsidP="000A6216">
      <w:pPr>
        <w:pStyle w:val="a3"/>
        <w:widowControl/>
        <w:rPr>
          <w:rFonts w:ascii="ＭＳ 明朝" w:eastAsia="ＭＳ 明朝"/>
          <w:spacing w:val="5"/>
        </w:rPr>
      </w:pPr>
    </w:p>
    <w:p w14:paraId="424A7A86"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（災害補償）</w:t>
      </w:r>
    </w:p>
    <w:p w14:paraId="3E4B410B"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2</w:t>
      </w:r>
      <w:r w:rsidRPr="007837A9">
        <w:rPr>
          <w:rFonts w:ascii="ＭＳ 明朝" w:eastAsia="ＭＳ 明朝" w:hint="eastAsia"/>
          <w:spacing w:val="5"/>
        </w:rPr>
        <w:t>条　　正社員が、業務の事由により負傷し、または疾病にかかり、もしくは死亡したときは、労働基準法、労働者災害補償保険法の定めるところによりその療養等に必要な給付を受けることができる。</w:t>
      </w:r>
    </w:p>
    <w:p w14:paraId="680B1F15"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会社は、業務災害について、労働者災害補償保険法に定める給付のほか、別に定める附加給付を行う。</w:t>
      </w:r>
    </w:p>
    <w:p w14:paraId="0DB44B8A" w14:textId="77777777" w:rsidR="00092685" w:rsidRPr="007837A9" w:rsidRDefault="00092685" w:rsidP="000A6216">
      <w:pPr>
        <w:pStyle w:val="a3"/>
        <w:widowControl/>
        <w:rPr>
          <w:rFonts w:ascii="ＭＳ 明朝" w:eastAsia="ＭＳ 明朝"/>
          <w:spacing w:val="5"/>
        </w:rPr>
      </w:pPr>
    </w:p>
    <w:p w14:paraId="58C2979E" w14:textId="77777777" w:rsidR="00DD4F51" w:rsidRPr="007837A9" w:rsidRDefault="00DD4F51" w:rsidP="000A6216">
      <w:pPr>
        <w:pStyle w:val="a3"/>
        <w:widowControl/>
        <w:rPr>
          <w:rFonts w:ascii="ＭＳ 明朝" w:eastAsia="ＭＳ 明朝"/>
          <w:spacing w:val="5"/>
        </w:rPr>
      </w:pPr>
    </w:p>
    <w:p w14:paraId="3C3F61DD"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第１２章  表彰・懲戒</w:t>
      </w:r>
    </w:p>
    <w:p w14:paraId="669A307A" w14:textId="77777777" w:rsidR="00092685" w:rsidRPr="007837A9" w:rsidRDefault="00092685" w:rsidP="000A6216">
      <w:pPr>
        <w:pStyle w:val="a3"/>
        <w:widowControl/>
        <w:rPr>
          <w:rFonts w:ascii="ＭＳ 明朝" w:eastAsia="ＭＳ 明朝"/>
          <w:spacing w:val="5"/>
        </w:rPr>
      </w:pPr>
    </w:p>
    <w:p w14:paraId="4442A651" w14:textId="77777777" w:rsidR="00E43A39" w:rsidRPr="007837A9" w:rsidRDefault="00E43A39" w:rsidP="000A6216">
      <w:pPr>
        <w:pStyle w:val="a3"/>
        <w:widowControl/>
        <w:rPr>
          <w:rFonts w:ascii="ＭＳ 明朝" w:eastAsia="ＭＳ 明朝"/>
          <w:spacing w:val="5"/>
        </w:rPr>
      </w:pPr>
      <w:r w:rsidRPr="007837A9">
        <w:rPr>
          <w:rFonts w:ascii="ＭＳ 明朝" w:eastAsia="ＭＳ 明朝" w:hint="eastAsia"/>
          <w:spacing w:val="5"/>
        </w:rPr>
        <w:t>（表　　彰）</w:t>
      </w:r>
    </w:p>
    <w:p w14:paraId="4BF33DC7" w14:textId="77777777" w:rsidR="00E43A39" w:rsidRPr="007837A9" w:rsidRDefault="00E43A39" w:rsidP="000A6216">
      <w:pPr>
        <w:pStyle w:val="a3"/>
        <w:widowControl/>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3</w:t>
      </w:r>
      <w:r w:rsidRPr="007837A9">
        <w:rPr>
          <w:rFonts w:ascii="ＭＳ 明朝" w:eastAsia="ＭＳ 明朝" w:hint="eastAsia"/>
          <w:spacing w:val="5"/>
        </w:rPr>
        <w:t>条　　表彰は賞状を授与し、その程度により賞品授与又は賞金授与を行う。</w:t>
      </w:r>
    </w:p>
    <w:p w14:paraId="4D95D8A7" w14:textId="77777777" w:rsidR="00E43A39" w:rsidRPr="007837A9" w:rsidRDefault="00E43A39" w:rsidP="000A6216">
      <w:pPr>
        <w:pStyle w:val="a3"/>
        <w:widowControl/>
        <w:rPr>
          <w:rFonts w:ascii="ＭＳ 明朝" w:eastAsia="ＭＳ 明朝"/>
          <w:spacing w:val="5"/>
        </w:rPr>
      </w:pPr>
    </w:p>
    <w:p w14:paraId="08A564F3" w14:textId="77777777" w:rsidR="00E43A39" w:rsidRPr="007837A9" w:rsidRDefault="00E43A39" w:rsidP="000A6216">
      <w:pPr>
        <w:pStyle w:val="a3"/>
        <w:widowControl/>
        <w:rPr>
          <w:rFonts w:ascii="ＭＳ 明朝" w:eastAsia="ＭＳ 明朝"/>
          <w:spacing w:val="5"/>
        </w:rPr>
      </w:pPr>
      <w:r w:rsidRPr="007837A9">
        <w:rPr>
          <w:rFonts w:ascii="ＭＳ 明朝" w:eastAsia="ＭＳ 明朝" w:hint="eastAsia"/>
          <w:spacing w:val="5"/>
        </w:rPr>
        <w:t>（懲　　戒）</w:t>
      </w:r>
    </w:p>
    <w:p w14:paraId="4C1E6F6E" w14:textId="77777777" w:rsidR="00E43A39" w:rsidRPr="007837A9" w:rsidRDefault="00E43A39"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4</w:t>
      </w:r>
      <w:r w:rsidRPr="007837A9">
        <w:rPr>
          <w:rFonts w:ascii="ＭＳ 明朝" w:eastAsia="ＭＳ 明朝" w:hint="eastAsia"/>
          <w:spacing w:val="5"/>
        </w:rPr>
        <w:t>条　　正社員が、会社の定める諸規則、諸規程に違反した場合は懲戒を行う。懲戒は、けん責、減給、出勤停止、諭旨退職及び懲戒解雇の５種類とする。</w:t>
      </w:r>
    </w:p>
    <w:p w14:paraId="46A5AECB" w14:textId="77777777" w:rsidR="00E43A39" w:rsidRPr="007837A9" w:rsidRDefault="00E43A39" w:rsidP="000A6216">
      <w:pPr>
        <w:pStyle w:val="a3"/>
        <w:widowControl/>
        <w:rPr>
          <w:rFonts w:ascii="ＭＳ 明朝" w:eastAsia="ＭＳ 明朝"/>
          <w:spacing w:val="5"/>
        </w:rPr>
      </w:pPr>
    </w:p>
    <w:p w14:paraId="5D2F87CC"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（表彰及び懲戒）</w:t>
      </w:r>
    </w:p>
    <w:p w14:paraId="03798617"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5</w:t>
      </w:r>
      <w:r w:rsidRPr="007837A9">
        <w:rPr>
          <w:rFonts w:ascii="ＭＳ 明朝" w:eastAsia="ＭＳ 明朝" w:hint="eastAsia"/>
          <w:spacing w:val="5"/>
        </w:rPr>
        <w:t xml:space="preserve">条　　</w:t>
      </w:r>
      <w:r w:rsidR="00E43A39" w:rsidRPr="007837A9">
        <w:rPr>
          <w:rFonts w:ascii="ＭＳ 明朝" w:eastAsia="ＭＳ 明朝" w:hint="eastAsia"/>
          <w:spacing w:val="5"/>
        </w:rPr>
        <w:t>前２条の</w:t>
      </w:r>
      <w:r w:rsidRPr="007837A9">
        <w:rPr>
          <w:rFonts w:ascii="ＭＳ 明朝" w:eastAsia="ＭＳ 明朝" w:hint="eastAsia"/>
          <w:spacing w:val="5"/>
        </w:rPr>
        <w:t>表彰及び懲戒については、別に定める「表彰・懲戒規程」及び「永年勤続者表彰規程」による。</w:t>
      </w:r>
    </w:p>
    <w:p w14:paraId="6819BFD3" w14:textId="77777777" w:rsidR="00092685" w:rsidRPr="007837A9" w:rsidRDefault="00092685" w:rsidP="000A6216">
      <w:pPr>
        <w:pStyle w:val="a3"/>
        <w:widowControl/>
        <w:rPr>
          <w:rFonts w:ascii="ＭＳ 明朝" w:eastAsia="ＭＳ 明朝"/>
          <w:spacing w:val="5"/>
        </w:rPr>
      </w:pPr>
    </w:p>
    <w:p w14:paraId="3EE0E69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（ほう賞懲戒委員会）</w:t>
      </w:r>
    </w:p>
    <w:p w14:paraId="54FAAF4E"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6</w:t>
      </w:r>
      <w:r w:rsidRPr="007837A9">
        <w:rPr>
          <w:rFonts w:ascii="ＭＳ 明朝" w:eastAsia="ＭＳ 明朝" w:hint="eastAsia"/>
          <w:spacing w:val="5"/>
        </w:rPr>
        <w:t>条　　会社は表彰及び懲戒に関する事項については、審査を目的としてほう賞懲戒委員会を設ける。</w:t>
      </w:r>
    </w:p>
    <w:p w14:paraId="3024209F"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ほう賞懲戒委員会については、別に定める「ほう賞懲戒委員会規程」による。</w:t>
      </w:r>
    </w:p>
    <w:p w14:paraId="75045311" w14:textId="77777777" w:rsidR="00092685" w:rsidRPr="007837A9" w:rsidRDefault="00092685" w:rsidP="000A6216">
      <w:pPr>
        <w:pStyle w:val="a3"/>
        <w:widowControl/>
        <w:rPr>
          <w:rFonts w:ascii="ＭＳ 明朝" w:eastAsia="ＭＳ 明朝"/>
          <w:spacing w:val="5"/>
        </w:rPr>
      </w:pPr>
    </w:p>
    <w:p w14:paraId="41F3B52D" w14:textId="77777777" w:rsidR="00092685" w:rsidRPr="007837A9" w:rsidRDefault="00092685" w:rsidP="000A6216">
      <w:pPr>
        <w:pStyle w:val="a3"/>
        <w:widowControl/>
        <w:rPr>
          <w:rFonts w:ascii="ＭＳ 明朝" w:eastAsia="ＭＳ 明朝"/>
          <w:spacing w:val="5"/>
        </w:rPr>
      </w:pPr>
    </w:p>
    <w:p w14:paraId="3D7A5EE2"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第１３章  福利厚生</w:t>
      </w:r>
    </w:p>
    <w:p w14:paraId="1A96CE48" w14:textId="77777777" w:rsidR="00092685" w:rsidRPr="007837A9" w:rsidRDefault="00092685" w:rsidP="000A6216">
      <w:pPr>
        <w:pStyle w:val="a3"/>
        <w:widowControl/>
        <w:rPr>
          <w:rFonts w:ascii="ＭＳ 明朝" w:eastAsia="ＭＳ 明朝"/>
          <w:spacing w:val="5"/>
        </w:rPr>
      </w:pPr>
    </w:p>
    <w:p w14:paraId="2674734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w:t>
      </w:r>
      <w:r w:rsidRPr="007837A9">
        <w:rPr>
          <w:rFonts w:ascii="ＭＳ 明朝" w:eastAsia="ＭＳ 明朝" w:hint="eastAsia"/>
          <w:spacing w:val="5"/>
        </w:rPr>
        <w:fldChar w:fldCharType="begin"/>
      </w:r>
      <w:r w:rsidRPr="007837A9">
        <w:rPr>
          <w:rFonts w:ascii="ＭＳ 明朝" w:eastAsia="ＭＳ 明朝" w:hint="eastAsia"/>
          <w:spacing w:val="5"/>
        </w:rPr>
        <w:instrText>eq \o\ad(\d\fo"慶弔金　"(),慶弔金)</w:instrText>
      </w:r>
      <w:r w:rsidRPr="007837A9">
        <w:rPr>
          <w:rFonts w:ascii="ＭＳ 明朝" w:eastAsia="ＭＳ 明朝" w:hint="eastAsia"/>
          <w:spacing w:val="5"/>
        </w:rPr>
        <w:fldChar w:fldCharType="end"/>
      </w:r>
      <w:r w:rsidRPr="007837A9">
        <w:rPr>
          <w:rFonts w:ascii="ＭＳ 明朝" w:eastAsia="ＭＳ 明朝" w:hint="eastAsia"/>
          <w:spacing w:val="5"/>
        </w:rPr>
        <w:t>）</w:t>
      </w:r>
    </w:p>
    <w:p w14:paraId="5C7648F2"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7</w:t>
      </w:r>
      <w:r w:rsidRPr="007837A9">
        <w:rPr>
          <w:rFonts w:ascii="ＭＳ 明朝" w:eastAsia="ＭＳ 明朝" w:hint="eastAsia"/>
          <w:spacing w:val="5"/>
        </w:rPr>
        <w:t>条　　正社員及び家族に慶弔があったときは、別に定める慶弔金規程により慶弔金を贈与する。</w:t>
      </w:r>
    </w:p>
    <w:p w14:paraId="40D95EEE" w14:textId="77777777" w:rsidR="00092685" w:rsidRPr="007837A9" w:rsidRDefault="00092685" w:rsidP="000A6216">
      <w:pPr>
        <w:pStyle w:val="a3"/>
        <w:widowControl/>
        <w:rPr>
          <w:rFonts w:ascii="ＭＳ 明朝" w:eastAsia="ＭＳ 明朝"/>
          <w:spacing w:val="5"/>
        </w:rPr>
      </w:pPr>
    </w:p>
    <w:p w14:paraId="6E1BA354"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（業務外傷病扶助）</w:t>
      </w:r>
    </w:p>
    <w:p w14:paraId="3555C9AC"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8</w:t>
      </w:r>
      <w:r w:rsidRPr="007837A9">
        <w:rPr>
          <w:rFonts w:ascii="ＭＳ 明朝" w:eastAsia="ＭＳ 明朝" w:hint="eastAsia"/>
          <w:spacing w:val="5"/>
        </w:rPr>
        <w:t>条　　正社員が業務外の事由により負傷しまたは疾病にかかり、もしくは死亡したときは、次により扶助を受けるものとする。</w:t>
      </w:r>
    </w:p>
    <w:p w14:paraId="3726A493"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1.　通勤時による場合で、労働者災害補償保険法で取扱われるときは、それにより扶助を受けるものとする。</w:t>
      </w:r>
    </w:p>
    <w:p w14:paraId="6084741E" w14:textId="77777777" w:rsidR="00092685" w:rsidRPr="007837A9" w:rsidRDefault="00092685" w:rsidP="000A6216">
      <w:pPr>
        <w:pStyle w:val="a3"/>
        <w:widowControl/>
        <w:ind w:leftChars="500" w:left="1370" w:hangingChars="100" w:hanging="210"/>
        <w:rPr>
          <w:rFonts w:ascii="ＭＳ 明朝" w:eastAsia="ＭＳ 明朝"/>
          <w:spacing w:val="5"/>
        </w:rPr>
      </w:pPr>
      <w:r w:rsidRPr="007837A9">
        <w:rPr>
          <w:rFonts w:ascii="ＭＳ 明朝" w:eastAsia="ＭＳ 明朝" w:hint="eastAsia"/>
          <w:spacing w:val="5"/>
        </w:rPr>
        <w:t>2.　前号以外のときは、健康保険法または厚生年金保険法により受けるものとする。</w:t>
      </w:r>
    </w:p>
    <w:p w14:paraId="54677F22" w14:textId="77777777" w:rsidR="00092685" w:rsidRPr="007837A9" w:rsidRDefault="00092685" w:rsidP="000A6216">
      <w:pPr>
        <w:pStyle w:val="a3"/>
        <w:widowControl/>
        <w:ind w:leftChars="250" w:left="790" w:hangingChars="100" w:hanging="210"/>
        <w:rPr>
          <w:rFonts w:ascii="ＭＳ 明朝" w:eastAsia="ＭＳ 明朝"/>
          <w:spacing w:val="5"/>
        </w:rPr>
      </w:pPr>
      <w:r w:rsidRPr="007837A9">
        <w:rPr>
          <w:rFonts w:ascii="ＭＳ 明朝" w:eastAsia="ＭＳ 明朝" w:hint="eastAsia"/>
          <w:spacing w:val="5"/>
        </w:rPr>
        <w:t>②　前項第１号による通勤災害については、労働者災害補償保険法に定める給付のほか、別に定める見舞金を支給する。</w:t>
      </w:r>
    </w:p>
    <w:p w14:paraId="21852C32" w14:textId="77777777" w:rsidR="00092685" w:rsidRPr="007837A9" w:rsidRDefault="00092685" w:rsidP="000A6216">
      <w:pPr>
        <w:pStyle w:val="a3"/>
        <w:widowControl/>
        <w:rPr>
          <w:rFonts w:ascii="ＭＳ 明朝" w:eastAsia="ＭＳ 明朝"/>
          <w:spacing w:val="5"/>
        </w:rPr>
      </w:pPr>
    </w:p>
    <w:p w14:paraId="0CFD42C6" w14:textId="77777777" w:rsidR="00092685" w:rsidRPr="007837A9" w:rsidRDefault="00092685" w:rsidP="000A6216">
      <w:pPr>
        <w:pStyle w:val="a3"/>
        <w:widowControl/>
        <w:rPr>
          <w:rFonts w:ascii="ＭＳ 明朝" w:eastAsia="ＭＳ 明朝"/>
          <w:spacing w:val="5"/>
        </w:rPr>
      </w:pPr>
    </w:p>
    <w:p w14:paraId="6AF759C7" w14:textId="77777777" w:rsidR="00092685" w:rsidRPr="007837A9" w:rsidRDefault="00092685" w:rsidP="000A6216">
      <w:pPr>
        <w:pStyle w:val="a3"/>
        <w:widowControl/>
        <w:jc w:val="center"/>
        <w:rPr>
          <w:rFonts w:ascii="ＭＳ 明朝" w:eastAsia="ＭＳ 明朝"/>
          <w:spacing w:val="5"/>
        </w:rPr>
      </w:pPr>
      <w:r w:rsidRPr="007837A9">
        <w:rPr>
          <w:rFonts w:ascii="ＭＳ 明朝" w:eastAsia="ＭＳ 明朝" w:hint="eastAsia"/>
          <w:spacing w:val="5"/>
        </w:rPr>
        <w:t>第１４章  効　　力</w:t>
      </w:r>
    </w:p>
    <w:p w14:paraId="2E3C1BCF" w14:textId="77777777" w:rsidR="00092685" w:rsidRPr="007837A9" w:rsidRDefault="00092685" w:rsidP="000A6216">
      <w:pPr>
        <w:pStyle w:val="a3"/>
        <w:widowControl/>
        <w:rPr>
          <w:rFonts w:ascii="ＭＳ 明朝" w:eastAsia="ＭＳ 明朝"/>
          <w:spacing w:val="5"/>
        </w:rPr>
      </w:pPr>
    </w:p>
    <w:p w14:paraId="5303990F"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（有効期間）</w:t>
      </w:r>
    </w:p>
    <w:p w14:paraId="4C13AB84" w14:textId="36925856"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第7</w:t>
      </w:r>
      <w:r w:rsidR="00D9337E" w:rsidRPr="007837A9">
        <w:rPr>
          <w:rFonts w:ascii="ＭＳ 明朝" w:eastAsia="ＭＳ 明朝" w:hint="eastAsia"/>
          <w:spacing w:val="5"/>
        </w:rPr>
        <w:t>9</w:t>
      </w:r>
      <w:r w:rsidRPr="007837A9">
        <w:rPr>
          <w:rFonts w:ascii="ＭＳ 明朝" w:eastAsia="ＭＳ 明朝" w:hint="eastAsia"/>
          <w:spacing w:val="5"/>
        </w:rPr>
        <w:t>条　　この協約の有効期間は、20</w:t>
      </w:r>
      <w:r w:rsidR="00450766" w:rsidRPr="007837A9">
        <w:rPr>
          <w:rFonts w:ascii="ＭＳ 明朝" w:eastAsia="ＭＳ 明朝" w:hint="eastAsia"/>
          <w:spacing w:val="5"/>
        </w:rPr>
        <w:t>2</w:t>
      </w:r>
      <w:r w:rsidR="00BD4A14" w:rsidRPr="007837A9">
        <w:rPr>
          <w:rFonts w:ascii="ＭＳ 明朝" w:eastAsia="ＭＳ 明朝"/>
          <w:spacing w:val="5"/>
        </w:rPr>
        <w:t>5</w:t>
      </w:r>
      <w:r w:rsidRPr="007837A9">
        <w:rPr>
          <w:rFonts w:ascii="ＭＳ 明朝" w:eastAsia="ＭＳ 明朝" w:hint="eastAsia"/>
          <w:spacing w:val="5"/>
        </w:rPr>
        <w:t>年</w:t>
      </w:r>
      <w:r w:rsidR="000B5445" w:rsidRPr="007837A9">
        <w:rPr>
          <w:rFonts w:ascii="ＭＳ 明朝" w:eastAsia="ＭＳ 明朝" w:hint="eastAsia"/>
          <w:spacing w:val="5"/>
        </w:rPr>
        <w:t xml:space="preserve"> </w:t>
      </w:r>
      <w:r w:rsidR="000B5445" w:rsidRPr="007837A9">
        <w:rPr>
          <w:rFonts w:ascii="ＭＳ 明朝" w:eastAsia="ＭＳ 明朝"/>
          <w:spacing w:val="5"/>
        </w:rPr>
        <w:t>3</w:t>
      </w:r>
      <w:r w:rsidRPr="007837A9">
        <w:rPr>
          <w:rFonts w:ascii="ＭＳ 明朝" w:eastAsia="ＭＳ 明朝" w:hint="eastAsia"/>
          <w:spacing w:val="5"/>
        </w:rPr>
        <w:t>月</w:t>
      </w:r>
      <w:r w:rsidR="000B5445" w:rsidRPr="007837A9">
        <w:rPr>
          <w:rFonts w:ascii="ＭＳ 明朝" w:eastAsia="ＭＳ 明朝" w:hint="eastAsia"/>
          <w:spacing w:val="5"/>
        </w:rPr>
        <w:t>1</w:t>
      </w:r>
      <w:r w:rsidR="000B5445" w:rsidRPr="007837A9">
        <w:rPr>
          <w:rFonts w:ascii="ＭＳ 明朝" w:eastAsia="ＭＳ 明朝"/>
          <w:spacing w:val="5"/>
        </w:rPr>
        <w:t>6</w:t>
      </w:r>
      <w:r w:rsidRPr="007837A9">
        <w:rPr>
          <w:rFonts w:ascii="ＭＳ 明朝" w:eastAsia="ＭＳ 明朝" w:hint="eastAsia"/>
          <w:spacing w:val="5"/>
        </w:rPr>
        <w:t>日から20</w:t>
      </w:r>
      <w:r w:rsidR="00D9337E" w:rsidRPr="007837A9">
        <w:rPr>
          <w:rFonts w:ascii="ＭＳ 明朝" w:eastAsia="ＭＳ 明朝" w:hint="eastAsia"/>
          <w:spacing w:val="5"/>
        </w:rPr>
        <w:t>2</w:t>
      </w:r>
      <w:r w:rsidR="00BD4A14" w:rsidRPr="007837A9">
        <w:rPr>
          <w:rFonts w:ascii="ＭＳ 明朝" w:eastAsia="ＭＳ 明朝"/>
          <w:spacing w:val="5"/>
        </w:rPr>
        <w:t>7</w:t>
      </w:r>
      <w:r w:rsidRPr="007837A9">
        <w:rPr>
          <w:rFonts w:ascii="ＭＳ 明朝" w:eastAsia="ＭＳ 明朝" w:hint="eastAsia"/>
          <w:spacing w:val="5"/>
        </w:rPr>
        <w:t>年 3月15日までとする。ただし、有効期 間中でも双方合意の上この協約を改廃することができる。</w:t>
      </w:r>
    </w:p>
    <w:p w14:paraId="29A7C357" w14:textId="77777777" w:rsidR="00092685" w:rsidRPr="007837A9" w:rsidRDefault="00092685" w:rsidP="000A6216">
      <w:pPr>
        <w:pStyle w:val="a3"/>
        <w:widowControl/>
        <w:rPr>
          <w:rFonts w:ascii="ＭＳ 明朝" w:eastAsia="ＭＳ 明朝"/>
          <w:spacing w:val="5"/>
        </w:rPr>
      </w:pPr>
    </w:p>
    <w:p w14:paraId="23FDB906"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（更　　新）</w:t>
      </w:r>
    </w:p>
    <w:p w14:paraId="57AFDB8B"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w:t>
      </w:r>
      <w:r w:rsidR="00D9337E" w:rsidRPr="007837A9">
        <w:rPr>
          <w:rFonts w:ascii="ＭＳ 明朝" w:eastAsia="ＭＳ 明朝" w:hint="eastAsia"/>
          <w:spacing w:val="5"/>
        </w:rPr>
        <w:t>80</w:t>
      </w:r>
      <w:r w:rsidRPr="007837A9">
        <w:rPr>
          <w:rFonts w:ascii="ＭＳ 明朝" w:eastAsia="ＭＳ 明朝" w:hint="eastAsia"/>
          <w:spacing w:val="5"/>
        </w:rPr>
        <w:t>条　　前条の有効期間満了45日前までに双方よりこの協約改廃の意思表示を行わないときは、有効期間満了の翌日から２年間その効力を更新する。</w:t>
      </w:r>
    </w:p>
    <w:p w14:paraId="10863E76" w14:textId="77777777" w:rsidR="00092685" w:rsidRPr="007837A9" w:rsidRDefault="00092685" w:rsidP="000A6216">
      <w:pPr>
        <w:pStyle w:val="a3"/>
        <w:widowControl/>
        <w:rPr>
          <w:rFonts w:ascii="ＭＳ 明朝" w:eastAsia="ＭＳ 明朝"/>
          <w:spacing w:val="5"/>
        </w:rPr>
      </w:pPr>
    </w:p>
    <w:p w14:paraId="0916FBFA"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lastRenderedPageBreak/>
        <w:t>（改廃手続）</w:t>
      </w:r>
    </w:p>
    <w:p w14:paraId="51CD67C2"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w:t>
      </w:r>
      <w:r w:rsidR="00E43A39" w:rsidRPr="007837A9">
        <w:rPr>
          <w:rFonts w:ascii="ＭＳ 明朝" w:eastAsia="ＭＳ 明朝" w:hint="eastAsia"/>
          <w:spacing w:val="5"/>
        </w:rPr>
        <w:t>8</w:t>
      </w:r>
      <w:r w:rsidR="00D9337E" w:rsidRPr="007837A9">
        <w:rPr>
          <w:rFonts w:ascii="ＭＳ 明朝" w:eastAsia="ＭＳ 明朝" w:hint="eastAsia"/>
          <w:spacing w:val="5"/>
        </w:rPr>
        <w:t>1</w:t>
      </w:r>
      <w:r w:rsidRPr="007837A9">
        <w:rPr>
          <w:rFonts w:ascii="ＭＳ 明朝" w:eastAsia="ＭＳ 明朝" w:hint="eastAsia"/>
          <w:spacing w:val="5"/>
        </w:rPr>
        <w:t>条　　会社または組合いずれか一方が、第7</w:t>
      </w:r>
      <w:r w:rsidR="003F36F0" w:rsidRPr="007837A9">
        <w:rPr>
          <w:rFonts w:ascii="ＭＳ 明朝" w:eastAsia="ＭＳ 明朝" w:hint="eastAsia"/>
          <w:spacing w:val="5"/>
        </w:rPr>
        <w:t>9</w:t>
      </w:r>
      <w:r w:rsidRPr="007837A9">
        <w:rPr>
          <w:rFonts w:ascii="ＭＳ 明朝" w:eastAsia="ＭＳ 明朝" w:hint="eastAsia"/>
          <w:spacing w:val="5"/>
        </w:rPr>
        <w:t>条の有効期間満了と同時に、この協約を改廃しよう とするとき、有効期間満了の45日前までに、改訂案を添付し文書で相手方に通知しなければ ならない。</w:t>
      </w:r>
    </w:p>
    <w:p w14:paraId="50125152" w14:textId="77777777" w:rsidR="00092685" w:rsidRPr="007837A9" w:rsidRDefault="00092685" w:rsidP="000A6216">
      <w:pPr>
        <w:pStyle w:val="a3"/>
        <w:widowControl/>
        <w:rPr>
          <w:rFonts w:ascii="ＭＳ 明朝" w:eastAsia="ＭＳ 明朝"/>
          <w:spacing w:val="5"/>
        </w:rPr>
      </w:pPr>
    </w:p>
    <w:p w14:paraId="69C69A71"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（協約書の作成保管）</w:t>
      </w:r>
    </w:p>
    <w:p w14:paraId="031FD139" w14:textId="77777777" w:rsidR="00092685" w:rsidRPr="007837A9" w:rsidRDefault="00092685" w:rsidP="000A6216">
      <w:pPr>
        <w:pStyle w:val="a3"/>
        <w:widowControl/>
        <w:ind w:left="840" w:hangingChars="400" w:hanging="840"/>
        <w:rPr>
          <w:rFonts w:ascii="ＭＳ 明朝" w:eastAsia="ＭＳ 明朝"/>
          <w:spacing w:val="5"/>
        </w:rPr>
      </w:pPr>
      <w:r w:rsidRPr="007837A9">
        <w:rPr>
          <w:rFonts w:ascii="ＭＳ 明朝" w:eastAsia="ＭＳ 明朝" w:hint="eastAsia"/>
          <w:spacing w:val="5"/>
        </w:rPr>
        <w:t>第</w:t>
      </w:r>
      <w:r w:rsidR="00E43A39" w:rsidRPr="007837A9">
        <w:rPr>
          <w:rFonts w:ascii="ＭＳ 明朝" w:eastAsia="ＭＳ 明朝" w:hint="eastAsia"/>
          <w:spacing w:val="5"/>
        </w:rPr>
        <w:t>8</w:t>
      </w:r>
      <w:r w:rsidR="00D9337E" w:rsidRPr="007837A9">
        <w:rPr>
          <w:rFonts w:ascii="ＭＳ 明朝" w:eastAsia="ＭＳ 明朝" w:hint="eastAsia"/>
          <w:spacing w:val="5"/>
        </w:rPr>
        <w:t>2</w:t>
      </w:r>
      <w:r w:rsidRPr="007837A9">
        <w:rPr>
          <w:rFonts w:ascii="ＭＳ 明朝" w:eastAsia="ＭＳ 明朝" w:hint="eastAsia"/>
          <w:spacing w:val="5"/>
        </w:rPr>
        <w:t>条　　この協約を確認するため、協約書２通を作成し、会社と組合双方の代表者が記名捺印の上、双方各１通保管する。</w:t>
      </w:r>
    </w:p>
    <w:p w14:paraId="76AA27F5" w14:textId="77777777" w:rsidR="00092685" w:rsidRPr="007837A9" w:rsidRDefault="00092685" w:rsidP="000A6216">
      <w:pPr>
        <w:pStyle w:val="a3"/>
        <w:widowControl/>
        <w:rPr>
          <w:rFonts w:ascii="ＭＳ 明朝" w:eastAsia="ＭＳ 明朝"/>
          <w:spacing w:val="5"/>
        </w:rPr>
      </w:pPr>
    </w:p>
    <w:p w14:paraId="78CBE14E" w14:textId="4A2A3525"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　　　　　　　　　　</w:t>
      </w:r>
      <w:r w:rsidR="008C1F3E" w:rsidRPr="007837A9">
        <w:rPr>
          <w:rFonts w:ascii="ＭＳ 明朝" w:eastAsia="ＭＳ 明朝" w:hint="eastAsia"/>
          <w:spacing w:val="5"/>
        </w:rPr>
        <w:t xml:space="preserve">　　　　　　　　　　20</w:t>
      </w:r>
      <w:r w:rsidR="00CD457E" w:rsidRPr="007837A9">
        <w:rPr>
          <w:rFonts w:ascii="ＭＳ 明朝" w:eastAsia="ＭＳ 明朝" w:hint="eastAsia"/>
          <w:spacing w:val="5"/>
        </w:rPr>
        <w:t>2</w:t>
      </w:r>
      <w:r w:rsidR="00BD4A14" w:rsidRPr="007837A9">
        <w:rPr>
          <w:rFonts w:ascii="ＭＳ 明朝" w:eastAsia="ＭＳ 明朝"/>
          <w:spacing w:val="5"/>
        </w:rPr>
        <w:t>5</w:t>
      </w:r>
      <w:r w:rsidRPr="007837A9">
        <w:rPr>
          <w:rFonts w:ascii="ＭＳ 明朝" w:eastAsia="ＭＳ 明朝" w:hint="eastAsia"/>
          <w:spacing w:val="5"/>
        </w:rPr>
        <w:t>年</w:t>
      </w:r>
      <w:r w:rsidR="000B5445" w:rsidRPr="007837A9">
        <w:rPr>
          <w:rFonts w:ascii="ＭＳ 明朝" w:eastAsia="ＭＳ 明朝" w:hint="eastAsia"/>
          <w:spacing w:val="5"/>
        </w:rPr>
        <w:t xml:space="preserve"> </w:t>
      </w:r>
      <w:r w:rsidR="000B5445" w:rsidRPr="007837A9">
        <w:rPr>
          <w:rFonts w:ascii="ＭＳ 明朝" w:eastAsia="ＭＳ 明朝"/>
          <w:spacing w:val="5"/>
        </w:rPr>
        <w:t>3</w:t>
      </w:r>
      <w:r w:rsidRPr="007837A9">
        <w:rPr>
          <w:rFonts w:ascii="ＭＳ 明朝" w:eastAsia="ＭＳ 明朝" w:hint="eastAsia"/>
          <w:spacing w:val="5"/>
        </w:rPr>
        <w:t>月</w:t>
      </w:r>
      <w:r w:rsidR="000B5445" w:rsidRPr="007837A9">
        <w:rPr>
          <w:rFonts w:ascii="ＭＳ 明朝" w:eastAsia="ＭＳ 明朝" w:hint="eastAsia"/>
          <w:spacing w:val="5"/>
        </w:rPr>
        <w:t>1</w:t>
      </w:r>
      <w:r w:rsidR="000B5445" w:rsidRPr="007837A9">
        <w:rPr>
          <w:rFonts w:ascii="ＭＳ 明朝" w:eastAsia="ＭＳ 明朝"/>
          <w:spacing w:val="5"/>
        </w:rPr>
        <w:t>6</w:t>
      </w:r>
      <w:r w:rsidRPr="007837A9">
        <w:rPr>
          <w:rFonts w:ascii="ＭＳ 明朝" w:eastAsia="ＭＳ 明朝" w:hint="eastAsia"/>
          <w:spacing w:val="5"/>
        </w:rPr>
        <w:t>日</w:t>
      </w:r>
    </w:p>
    <w:p w14:paraId="408F757B" w14:textId="77777777" w:rsidR="008C1F3E" w:rsidRPr="007837A9" w:rsidRDefault="008C1F3E" w:rsidP="000A6216">
      <w:pPr>
        <w:pStyle w:val="a3"/>
        <w:widowControl/>
        <w:rPr>
          <w:rFonts w:ascii="ＭＳ 明朝" w:eastAsia="ＭＳ 明朝"/>
          <w:spacing w:val="5"/>
        </w:rPr>
      </w:pPr>
    </w:p>
    <w:p w14:paraId="5A9ACB2B"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　　　　　　　　　　　　　　　　　　　　　　東ソー日向株式会社</w:t>
      </w:r>
    </w:p>
    <w:p w14:paraId="7F712881" w14:textId="3A04A66D"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　　　　　　　　　　　　　　　　　　　　　　代表取締役社長　</w:t>
      </w:r>
      <w:r w:rsidR="00BD4A14" w:rsidRPr="007837A9">
        <w:rPr>
          <w:rFonts w:ascii="ＭＳ 明朝" w:eastAsia="ＭＳ 明朝" w:hint="eastAsia"/>
          <w:spacing w:val="5"/>
        </w:rPr>
        <w:t>柴崎</w:t>
      </w:r>
      <w:r w:rsidRPr="007837A9">
        <w:rPr>
          <w:rFonts w:ascii="ＭＳ 明朝" w:eastAsia="ＭＳ 明朝" w:hint="eastAsia"/>
          <w:spacing w:val="5"/>
        </w:rPr>
        <w:t xml:space="preserve">　</w:t>
      </w:r>
      <w:r w:rsidR="00BD4A14" w:rsidRPr="007837A9">
        <w:rPr>
          <w:rFonts w:ascii="ＭＳ 明朝" w:eastAsia="ＭＳ 明朝" w:hint="eastAsia"/>
          <w:spacing w:val="5"/>
        </w:rPr>
        <w:t>嘉郎</w:t>
      </w:r>
    </w:p>
    <w:p w14:paraId="332BCEAE" w14:textId="77777777" w:rsidR="00DD4F51"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　　　　　　　　　　　　　　　　　　　　</w:t>
      </w:r>
    </w:p>
    <w:p w14:paraId="32A4BFC1" w14:textId="77777777" w:rsidR="00092685" w:rsidRPr="007837A9" w:rsidRDefault="00092685" w:rsidP="000A6216">
      <w:pPr>
        <w:pStyle w:val="a3"/>
        <w:widowControl/>
        <w:ind w:firstLineChars="2100" w:firstLine="4410"/>
        <w:rPr>
          <w:rFonts w:ascii="ＭＳ 明朝" w:eastAsia="ＭＳ 明朝"/>
          <w:spacing w:val="5"/>
        </w:rPr>
      </w:pPr>
      <w:r w:rsidRPr="007837A9">
        <w:rPr>
          <w:rFonts w:ascii="ＭＳ 明朝" w:eastAsia="ＭＳ 明朝" w:hint="eastAsia"/>
          <w:spacing w:val="5"/>
        </w:rPr>
        <w:t xml:space="preserve">　東ソー日向労働組合</w:t>
      </w:r>
    </w:p>
    <w:p w14:paraId="755D2115" w14:textId="77777777" w:rsidR="00092685" w:rsidRPr="007837A9" w:rsidRDefault="00092685" w:rsidP="000A6216">
      <w:pPr>
        <w:pStyle w:val="a3"/>
        <w:widowControl/>
        <w:rPr>
          <w:rFonts w:ascii="ＭＳ 明朝" w:eastAsia="ＭＳ 明朝"/>
          <w:spacing w:val="5"/>
        </w:rPr>
      </w:pPr>
      <w:r w:rsidRPr="007837A9">
        <w:rPr>
          <w:rFonts w:ascii="ＭＳ 明朝" w:eastAsia="ＭＳ 明朝" w:hint="eastAsia"/>
          <w:spacing w:val="5"/>
        </w:rPr>
        <w:t xml:space="preserve">　　　　　　　　　　　　　　　　　　　　　　執行委員</w:t>
      </w:r>
      <w:r w:rsidR="00ED2670" w:rsidRPr="007837A9">
        <w:rPr>
          <w:rFonts w:ascii="ＭＳ 明朝" w:eastAsia="ＭＳ 明朝" w:hint="eastAsia"/>
          <w:spacing w:val="5"/>
        </w:rPr>
        <w:t>長</w:t>
      </w:r>
      <w:r w:rsidR="00E1768A" w:rsidRPr="007837A9">
        <w:rPr>
          <w:rFonts w:ascii="ＭＳ 明朝" w:eastAsia="ＭＳ 明朝" w:hint="eastAsia"/>
          <w:spacing w:val="5"/>
        </w:rPr>
        <w:t xml:space="preserve">　　　</w:t>
      </w:r>
      <w:r w:rsidR="00ED2670" w:rsidRPr="007837A9">
        <w:rPr>
          <w:rFonts w:ascii="ＭＳ 明朝" w:eastAsia="ＭＳ 明朝" w:hint="eastAsia"/>
          <w:spacing w:val="5"/>
        </w:rPr>
        <w:t>工藤</w:t>
      </w:r>
      <w:r w:rsidRPr="007837A9">
        <w:rPr>
          <w:rFonts w:ascii="ＭＳ 明朝" w:eastAsia="ＭＳ 明朝" w:hint="eastAsia"/>
          <w:spacing w:val="5"/>
        </w:rPr>
        <w:t xml:space="preserve">　</w:t>
      </w:r>
      <w:r w:rsidR="00ED2670" w:rsidRPr="007837A9">
        <w:rPr>
          <w:rFonts w:ascii="ＭＳ 明朝" w:eastAsia="ＭＳ 明朝" w:hint="eastAsia"/>
          <w:spacing w:val="5"/>
        </w:rPr>
        <w:t>寿幸</w:t>
      </w:r>
    </w:p>
    <w:p w14:paraId="10CB17E5" w14:textId="77777777" w:rsidR="00D9337E" w:rsidRPr="007837A9" w:rsidRDefault="00D9337E" w:rsidP="000A6216">
      <w:pPr>
        <w:pStyle w:val="a3"/>
        <w:widowControl/>
        <w:rPr>
          <w:rFonts w:ascii="ＭＳ 明朝" w:eastAsia="ＭＳ 明朝"/>
          <w:spacing w:val="5"/>
        </w:rPr>
      </w:pPr>
    </w:p>
    <w:p w14:paraId="5A606A02" w14:textId="77777777" w:rsidR="00D9337E" w:rsidRPr="007837A9" w:rsidRDefault="00D9337E" w:rsidP="000A6216">
      <w:pPr>
        <w:pStyle w:val="a3"/>
        <w:widowControl/>
        <w:rPr>
          <w:rFonts w:ascii="ＭＳ 明朝" w:eastAsia="ＭＳ 明朝"/>
          <w:spacing w:val="5"/>
        </w:rPr>
      </w:pPr>
    </w:p>
    <w:p w14:paraId="3FCFA2F2" w14:textId="77777777" w:rsidR="00D9337E" w:rsidRPr="007837A9" w:rsidRDefault="00D9337E" w:rsidP="000A6216">
      <w:pPr>
        <w:pStyle w:val="a3"/>
        <w:widowControl/>
        <w:rPr>
          <w:rFonts w:ascii="ＭＳ 明朝" w:eastAsia="ＭＳ 明朝"/>
          <w:spacing w:val="5"/>
        </w:rPr>
      </w:pPr>
    </w:p>
    <w:p w14:paraId="1BAAFE0D" w14:textId="77777777" w:rsidR="00D9337E" w:rsidRPr="007837A9" w:rsidRDefault="00D9337E" w:rsidP="000A6216">
      <w:pPr>
        <w:pStyle w:val="a3"/>
        <w:widowControl/>
        <w:rPr>
          <w:rFonts w:ascii="ＭＳ 明朝" w:eastAsia="ＭＳ 明朝"/>
          <w:spacing w:val="5"/>
        </w:rPr>
      </w:pPr>
    </w:p>
    <w:p w14:paraId="09E0EDED" w14:textId="77777777" w:rsidR="00D9337E" w:rsidRPr="007837A9" w:rsidRDefault="00D9337E" w:rsidP="000A6216">
      <w:pPr>
        <w:pStyle w:val="a3"/>
        <w:widowControl/>
        <w:rPr>
          <w:rFonts w:ascii="ＭＳ 明朝" w:eastAsia="ＭＳ 明朝"/>
          <w:spacing w:val="5"/>
        </w:rPr>
      </w:pPr>
    </w:p>
    <w:p w14:paraId="15144F3A" w14:textId="77777777" w:rsidR="00D9337E" w:rsidRPr="007837A9" w:rsidRDefault="00D9337E" w:rsidP="000A6216">
      <w:pPr>
        <w:pStyle w:val="a3"/>
        <w:widowControl/>
        <w:rPr>
          <w:rFonts w:ascii="ＭＳ 明朝" w:eastAsia="ＭＳ 明朝"/>
          <w:spacing w:val="5"/>
        </w:rPr>
      </w:pPr>
    </w:p>
    <w:p w14:paraId="47302B67" w14:textId="77777777" w:rsidR="00D9337E" w:rsidRPr="007837A9" w:rsidRDefault="00D9337E" w:rsidP="000A6216">
      <w:pPr>
        <w:pStyle w:val="a3"/>
        <w:widowControl/>
        <w:rPr>
          <w:rFonts w:ascii="ＭＳ 明朝" w:eastAsia="ＭＳ 明朝"/>
          <w:spacing w:val="5"/>
        </w:rPr>
      </w:pPr>
    </w:p>
    <w:p w14:paraId="1DFDE543" w14:textId="77777777" w:rsidR="00D9337E" w:rsidRPr="007837A9" w:rsidRDefault="00D9337E" w:rsidP="000A6216">
      <w:pPr>
        <w:pStyle w:val="a3"/>
        <w:widowControl/>
        <w:rPr>
          <w:rFonts w:ascii="ＭＳ 明朝" w:eastAsia="ＭＳ 明朝"/>
          <w:spacing w:val="5"/>
        </w:rPr>
      </w:pPr>
    </w:p>
    <w:p w14:paraId="305102D3" w14:textId="77777777" w:rsidR="00D9337E" w:rsidRPr="007837A9" w:rsidRDefault="00D9337E" w:rsidP="000A6216">
      <w:pPr>
        <w:pStyle w:val="a3"/>
        <w:widowControl/>
        <w:rPr>
          <w:rFonts w:ascii="ＭＳ 明朝" w:eastAsia="ＭＳ 明朝"/>
          <w:spacing w:val="5"/>
        </w:rPr>
      </w:pPr>
    </w:p>
    <w:p w14:paraId="2EE61712" w14:textId="77777777" w:rsidR="00D9337E" w:rsidRPr="007837A9" w:rsidRDefault="00D9337E" w:rsidP="000A6216">
      <w:pPr>
        <w:pStyle w:val="a3"/>
        <w:widowControl/>
        <w:rPr>
          <w:rFonts w:ascii="ＭＳ 明朝" w:eastAsia="ＭＳ 明朝"/>
          <w:spacing w:val="5"/>
        </w:rPr>
      </w:pPr>
    </w:p>
    <w:p w14:paraId="4C0FCCC7" w14:textId="77777777" w:rsidR="00D9337E" w:rsidRPr="007837A9" w:rsidRDefault="00D9337E" w:rsidP="000A6216">
      <w:pPr>
        <w:pStyle w:val="a3"/>
        <w:widowControl/>
        <w:rPr>
          <w:rFonts w:ascii="ＭＳ 明朝" w:eastAsia="ＭＳ 明朝"/>
          <w:spacing w:val="5"/>
        </w:rPr>
      </w:pPr>
    </w:p>
    <w:p w14:paraId="152FD3D3" w14:textId="77777777" w:rsidR="00D9337E" w:rsidRPr="007837A9" w:rsidRDefault="00D9337E" w:rsidP="000A6216">
      <w:pPr>
        <w:pStyle w:val="a3"/>
        <w:widowControl/>
        <w:rPr>
          <w:rFonts w:ascii="ＭＳ 明朝" w:eastAsia="ＭＳ 明朝"/>
          <w:spacing w:val="5"/>
        </w:rPr>
      </w:pPr>
    </w:p>
    <w:p w14:paraId="66DDFDD9" w14:textId="77777777" w:rsidR="00D9337E" w:rsidRPr="007837A9" w:rsidRDefault="00D9337E" w:rsidP="000A6216">
      <w:pPr>
        <w:pStyle w:val="a3"/>
        <w:widowControl/>
        <w:rPr>
          <w:rFonts w:ascii="ＭＳ 明朝" w:eastAsia="ＭＳ 明朝"/>
          <w:spacing w:val="5"/>
        </w:rPr>
      </w:pPr>
    </w:p>
    <w:p w14:paraId="6D605083" w14:textId="77777777" w:rsidR="00D9337E" w:rsidRPr="007837A9" w:rsidRDefault="00D9337E" w:rsidP="000A6216">
      <w:pPr>
        <w:pStyle w:val="a3"/>
        <w:widowControl/>
        <w:rPr>
          <w:rFonts w:ascii="ＭＳ 明朝" w:eastAsia="ＭＳ 明朝"/>
          <w:spacing w:val="5"/>
        </w:rPr>
      </w:pPr>
    </w:p>
    <w:p w14:paraId="22FD93E6" w14:textId="77777777" w:rsidR="00D9337E" w:rsidRPr="007837A9" w:rsidRDefault="00D9337E" w:rsidP="000A6216">
      <w:pPr>
        <w:pStyle w:val="a3"/>
        <w:widowControl/>
        <w:rPr>
          <w:rFonts w:ascii="ＭＳ 明朝" w:eastAsia="ＭＳ 明朝"/>
          <w:spacing w:val="5"/>
        </w:rPr>
      </w:pPr>
    </w:p>
    <w:p w14:paraId="751F9E04" w14:textId="77777777" w:rsidR="00D9337E" w:rsidRPr="007837A9" w:rsidRDefault="00D9337E" w:rsidP="000A6216">
      <w:pPr>
        <w:pStyle w:val="a3"/>
        <w:widowControl/>
        <w:rPr>
          <w:rFonts w:ascii="ＭＳ 明朝" w:eastAsia="ＭＳ 明朝"/>
          <w:spacing w:val="5"/>
        </w:rPr>
      </w:pPr>
    </w:p>
    <w:p w14:paraId="58FDF9E3" w14:textId="77777777" w:rsidR="00D9337E" w:rsidRPr="007837A9" w:rsidRDefault="00D9337E" w:rsidP="000A6216">
      <w:pPr>
        <w:pStyle w:val="a3"/>
        <w:widowControl/>
        <w:rPr>
          <w:rFonts w:ascii="ＭＳ 明朝" w:eastAsia="ＭＳ 明朝"/>
          <w:spacing w:val="5"/>
        </w:rPr>
      </w:pPr>
    </w:p>
    <w:p w14:paraId="22684BD0" w14:textId="77777777" w:rsidR="00D9337E" w:rsidRPr="007837A9" w:rsidRDefault="00D9337E" w:rsidP="000A6216">
      <w:pPr>
        <w:pStyle w:val="a3"/>
        <w:widowControl/>
        <w:rPr>
          <w:rFonts w:ascii="ＭＳ 明朝" w:eastAsia="ＭＳ 明朝"/>
          <w:spacing w:val="5"/>
        </w:rPr>
      </w:pPr>
    </w:p>
    <w:p w14:paraId="163135F1" w14:textId="77777777" w:rsidR="00D9337E" w:rsidRPr="007837A9" w:rsidRDefault="00D9337E" w:rsidP="000A6216">
      <w:pPr>
        <w:pStyle w:val="a3"/>
        <w:widowControl/>
        <w:rPr>
          <w:rFonts w:ascii="ＭＳ 明朝" w:eastAsia="ＭＳ 明朝"/>
          <w:spacing w:val="5"/>
        </w:rPr>
      </w:pPr>
    </w:p>
    <w:p w14:paraId="78EF2E0C" w14:textId="77777777" w:rsidR="00D9337E" w:rsidRPr="007837A9" w:rsidRDefault="00D9337E" w:rsidP="000A6216">
      <w:pPr>
        <w:pStyle w:val="a3"/>
        <w:widowControl/>
        <w:rPr>
          <w:rFonts w:ascii="ＭＳ 明朝" w:eastAsia="ＭＳ 明朝"/>
          <w:spacing w:val="5"/>
        </w:rPr>
      </w:pPr>
    </w:p>
    <w:p w14:paraId="0AC677DA" w14:textId="77777777" w:rsidR="00D9337E" w:rsidRPr="007837A9" w:rsidRDefault="00D9337E" w:rsidP="000A6216">
      <w:pPr>
        <w:pStyle w:val="a3"/>
        <w:widowControl/>
        <w:rPr>
          <w:rFonts w:ascii="ＭＳ 明朝" w:eastAsia="ＭＳ 明朝"/>
          <w:spacing w:val="5"/>
        </w:rPr>
      </w:pPr>
    </w:p>
    <w:p w14:paraId="7AF0927A" w14:textId="77777777" w:rsidR="00D9337E" w:rsidRPr="007837A9" w:rsidRDefault="00D9337E" w:rsidP="000A6216">
      <w:pPr>
        <w:pStyle w:val="a3"/>
        <w:widowControl/>
        <w:rPr>
          <w:rFonts w:ascii="ＭＳ 明朝" w:eastAsia="ＭＳ 明朝"/>
          <w:spacing w:val="5"/>
        </w:rPr>
      </w:pPr>
    </w:p>
    <w:p w14:paraId="7A303991" w14:textId="77777777" w:rsidR="00D9337E" w:rsidRPr="007837A9" w:rsidRDefault="00D9337E" w:rsidP="000A6216">
      <w:pPr>
        <w:pStyle w:val="a3"/>
        <w:widowControl/>
        <w:rPr>
          <w:rFonts w:ascii="ＭＳ 明朝" w:eastAsia="ＭＳ 明朝"/>
          <w:spacing w:val="5"/>
        </w:rPr>
      </w:pPr>
    </w:p>
    <w:p w14:paraId="271D7B92" w14:textId="77777777" w:rsidR="00D9337E" w:rsidRPr="007837A9" w:rsidRDefault="00D9337E" w:rsidP="000A6216">
      <w:pPr>
        <w:pStyle w:val="a3"/>
        <w:widowControl/>
        <w:rPr>
          <w:rFonts w:ascii="ＭＳ 明朝" w:eastAsia="ＭＳ 明朝"/>
          <w:spacing w:val="5"/>
        </w:rPr>
      </w:pPr>
    </w:p>
    <w:p w14:paraId="311A4850" w14:textId="77777777" w:rsidR="00D9337E" w:rsidRPr="007837A9" w:rsidRDefault="00D9337E" w:rsidP="000A6216">
      <w:pPr>
        <w:pStyle w:val="a3"/>
        <w:widowControl/>
        <w:rPr>
          <w:rFonts w:ascii="ＭＳ 明朝" w:eastAsia="ＭＳ 明朝"/>
          <w:spacing w:val="5"/>
        </w:rPr>
      </w:pPr>
    </w:p>
    <w:p w14:paraId="5854E859" w14:textId="77777777" w:rsidR="00D9337E" w:rsidRPr="007837A9" w:rsidRDefault="00D9337E" w:rsidP="000A6216">
      <w:pPr>
        <w:pStyle w:val="a3"/>
        <w:widowControl/>
        <w:rPr>
          <w:rFonts w:ascii="ＭＳ 明朝" w:eastAsia="ＭＳ 明朝"/>
          <w:spacing w:val="5"/>
        </w:rPr>
      </w:pPr>
    </w:p>
    <w:p w14:paraId="4C627C84" w14:textId="77777777" w:rsidR="00D9337E" w:rsidRPr="007837A9" w:rsidRDefault="00D9337E" w:rsidP="000A6216">
      <w:pPr>
        <w:pStyle w:val="a3"/>
        <w:widowControl/>
        <w:rPr>
          <w:rFonts w:ascii="ＭＳ 明朝" w:eastAsia="ＭＳ 明朝"/>
          <w:spacing w:val="5"/>
        </w:rPr>
      </w:pPr>
    </w:p>
    <w:p w14:paraId="794FBA27" w14:textId="77777777" w:rsidR="00D9337E" w:rsidRPr="007837A9" w:rsidRDefault="00D9337E" w:rsidP="000A6216">
      <w:pPr>
        <w:pStyle w:val="a3"/>
        <w:widowControl/>
        <w:rPr>
          <w:rFonts w:ascii="ＭＳ 明朝" w:eastAsia="ＭＳ 明朝"/>
          <w:spacing w:val="5"/>
        </w:rPr>
      </w:pPr>
    </w:p>
    <w:p w14:paraId="02A56115" w14:textId="77777777" w:rsidR="00D9337E" w:rsidRPr="007837A9" w:rsidRDefault="00D9337E" w:rsidP="000A6216">
      <w:pPr>
        <w:pStyle w:val="a3"/>
        <w:widowControl/>
        <w:rPr>
          <w:rFonts w:ascii="ＭＳ 明朝" w:eastAsia="ＭＳ 明朝"/>
          <w:spacing w:val="5"/>
        </w:rPr>
      </w:pPr>
    </w:p>
    <w:p w14:paraId="1D8A204C" w14:textId="77777777" w:rsidR="00D9337E" w:rsidRPr="007837A9" w:rsidRDefault="00D9337E" w:rsidP="000A6216">
      <w:pPr>
        <w:pStyle w:val="a3"/>
        <w:widowControl/>
        <w:rPr>
          <w:rFonts w:ascii="ＭＳ 明朝" w:eastAsia="ＭＳ 明朝"/>
          <w:spacing w:val="5"/>
        </w:rPr>
      </w:pPr>
    </w:p>
    <w:p w14:paraId="5705C9E5" w14:textId="77777777" w:rsidR="00D9337E" w:rsidRPr="007837A9" w:rsidRDefault="00D9337E" w:rsidP="000A6216">
      <w:pPr>
        <w:pStyle w:val="a3"/>
        <w:widowControl/>
        <w:rPr>
          <w:rFonts w:ascii="ＭＳ 明朝" w:eastAsia="ＭＳ 明朝"/>
          <w:spacing w:val="5"/>
        </w:rPr>
      </w:pPr>
    </w:p>
    <w:p w14:paraId="141F2F36" w14:textId="77777777" w:rsidR="00D9337E" w:rsidRPr="007837A9" w:rsidRDefault="00D9337E" w:rsidP="000A6216">
      <w:pPr>
        <w:pStyle w:val="a3"/>
        <w:widowControl/>
        <w:rPr>
          <w:rFonts w:ascii="ＭＳ 明朝" w:eastAsia="ＭＳ 明朝"/>
          <w:spacing w:val="5"/>
        </w:rPr>
      </w:pPr>
    </w:p>
    <w:p w14:paraId="0B62D601" w14:textId="77777777" w:rsidR="00D9337E" w:rsidRPr="007837A9" w:rsidRDefault="00D9337E" w:rsidP="000A6216">
      <w:pPr>
        <w:pStyle w:val="a3"/>
        <w:widowControl/>
        <w:rPr>
          <w:rFonts w:ascii="ＭＳ 明朝" w:eastAsia="ＭＳ 明朝"/>
          <w:spacing w:val="5"/>
        </w:rPr>
      </w:pPr>
    </w:p>
    <w:p w14:paraId="69B89E5B" w14:textId="77777777" w:rsidR="00D9337E" w:rsidRPr="007837A9" w:rsidRDefault="00D9337E" w:rsidP="000A6216">
      <w:pPr>
        <w:pStyle w:val="a3"/>
        <w:widowControl/>
        <w:rPr>
          <w:rFonts w:ascii="ＭＳ 明朝" w:eastAsia="ＭＳ 明朝"/>
          <w:spacing w:val="5"/>
        </w:rPr>
      </w:pPr>
    </w:p>
    <w:p w14:paraId="6A9FF986" w14:textId="77777777" w:rsidR="00BD70C7" w:rsidRPr="007837A9" w:rsidRDefault="00BD70C7" w:rsidP="000A6216">
      <w:pPr>
        <w:pStyle w:val="a3"/>
        <w:widowControl/>
        <w:rPr>
          <w:rFonts w:ascii="ＭＳ 明朝" w:eastAsia="ＭＳ 明朝"/>
          <w:spacing w:val="5"/>
        </w:rPr>
      </w:pPr>
    </w:p>
    <w:p w14:paraId="16347C2C" w14:textId="77777777" w:rsidR="00BD70C7" w:rsidRPr="007837A9" w:rsidRDefault="00BD70C7" w:rsidP="000A6216">
      <w:pPr>
        <w:pStyle w:val="a3"/>
        <w:widowControl/>
        <w:rPr>
          <w:rFonts w:ascii="ＭＳ 明朝" w:eastAsia="ＭＳ 明朝"/>
          <w:spacing w:val="5"/>
        </w:rPr>
      </w:pPr>
    </w:p>
    <w:p w14:paraId="768C6C70" w14:textId="77777777" w:rsidR="00D9337E" w:rsidRPr="007837A9" w:rsidRDefault="00D9337E" w:rsidP="000A6216">
      <w:pPr>
        <w:pStyle w:val="a3"/>
        <w:widowControl/>
        <w:rPr>
          <w:rFonts w:ascii="ＭＳ 明朝" w:eastAsia="ＭＳ 明朝"/>
          <w:spacing w:val="5"/>
        </w:rPr>
      </w:pPr>
    </w:p>
    <w:p w14:paraId="0428F755" w14:textId="77777777" w:rsidR="00D35345" w:rsidRPr="007837A9" w:rsidRDefault="00D35345" w:rsidP="000A6216">
      <w:pPr>
        <w:pStyle w:val="a3"/>
        <w:widowControl/>
        <w:rPr>
          <w:rFonts w:ascii="ＭＳ 明朝" w:eastAsia="ＭＳ 明朝"/>
          <w:spacing w:val="5"/>
        </w:rPr>
      </w:pPr>
    </w:p>
    <w:p w14:paraId="32A5280F" w14:textId="77777777" w:rsidR="00D9337E" w:rsidRPr="007837A9" w:rsidRDefault="00D9337E" w:rsidP="000A6216">
      <w:pPr>
        <w:pStyle w:val="a3"/>
        <w:widowControl/>
        <w:rPr>
          <w:rFonts w:ascii="ＭＳ 明朝" w:eastAsia="ＭＳ 明朝"/>
          <w:spacing w:val="5"/>
        </w:rPr>
      </w:pPr>
    </w:p>
    <w:p w14:paraId="04FE996D" w14:textId="77777777" w:rsidR="00D9337E" w:rsidRPr="007837A9" w:rsidRDefault="00D9337E" w:rsidP="000A6216">
      <w:pPr>
        <w:pStyle w:val="a3"/>
        <w:widowControl/>
        <w:rPr>
          <w:rFonts w:ascii="ＭＳ 明朝" w:eastAsia="ＭＳ 明朝"/>
          <w:spacing w:val="5"/>
        </w:rPr>
      </w:pPr>
    </w:p>
    <w:sectPr w:rsidR="00D9337E" w:rsidRPr="007837A9" w:rsidSect="00EF4DCA">
      <w:footerReference w:type="default" r:id="rId8"/>
      <w:pgSz w:w="11907" w:h="16840" w:code="9"/>
      <w:pgMar w:top="1134" w:right="1134" w:bottom="1134" w:left="1134" w:header="561" w:footer="454"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AF37" w14:textId="77777777" w:rsidR="00515811" w:rsidRDefault="00515811">
      <w:pPr>
        <w:spacing w:line="240" w:lineRule="auto"/>
      </w:pPr>
      <w:r>
        <w:separator/>
      </w:r>
    </w:p>
  </w:endnote>
  <w:endnote w:type="continuationSeparator" w:id="0">
    <w:p w14:paraId="59A9345E" w14:textId="77777777" w:rsidR="00515811" w:rsidRDefault="0051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4486" w14:textId="77777777"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B07220">
      <w:rPr>
        <w:noProof/>
      </w:rPr>
      <w:t>15</w:t>
    </w:r>
    <w:r>
      <w:fldChar w:fldCharType="end"/>
    </w:r>
    <w:r>
      <w:rPr>
        <w:rFonts w:hint="eastAsi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C287" w14:textId="77777777" w:rsidR="00515811" w:rsidRDefault="00515811">
      <w:pPr>
        <w:spacing w:line="240" w:lineRule="auto"/>
      </w:pPr>
      <w:r>
        <w:separator/>
      </w:r>
    </w:p>
  </w:footnote>
  <w:footnote w:type="continuationSeparator" w:id="0">
    <w:p w14:paraId="78EE48D1" w14:textId="77777777" w:rsidR="00515811" w:rsidRDefault="005158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16cid:durableId="513882784">
    <w:abstractNumId w:val="3"/>
  </w:num>
  <w:num w:numId="2" w16cid:durableId="1217812436">
    <w:abstractNumId w:val="1"/>
  </w:num>
  <w:num w:numId="3" w16cid:durableId="15230097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379432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457D"/>
    <w:rsid w:val="00156886"/>
    <w:rsid w:val="00172AC5"/>
    <w:rsid w:val="0018345A"/>
    <w:rsid w:val="00184835"/>
    <w:rsid w:val="001855EF"/>
    <w:rsid w:val="00187617"/>
    <w:rsid w:val="00193918"/>
    <w:rsid w:val="001955EE"/>
    <w:rsid w:val="001A106A"/>
    <w:rsid w:val="001A64FF"/>
    <w:rsid w:val="001B1599"/>
    <w:rsid w:val="001B2B38"/>
    <w:rsid w:val="001C680A"/>
    <w:rsid w:val="001D0A56"/>
    <w:rsid w:val="001D15F6"/>
    <w:rsid w:val="001D639F"/>
    <w:rsid w:val="001D7508"/>
    <w:rsid w:val="001E5160"/>
    <w:rsid w:val="001F3AF7"/>
    <w:rsid w:val="001F69CA"/>
    <w:rsid w:val="001F6A4E"/>
    <w:rsid w:val="002024A0"/>
    <w:rsid w:val="00204A4F"/>
    <w:rsid w:val="0020503F"/>
    <w:rsid w:val="00207936"/>
    <w:rsid w:val="00214D91"/>
    <w:rsid w:val="00216012"/>
    <w:rsid w:val="0021767F"/>
    <w:rsid w:val="00222972"/>
    <w:rsid w:val="0022396C"/>
    <w:rsid w:val="00237FF3"/>
    <w:rsid w:val="00241843"/>
    <w:rsid w:val="0024253D"/>
    <w:rsid w:val="00242A1B"/>
    <w:rsid w:val="00246111"/>
    <w:rsid w:val="00250567"/>
    <w:rsid w:val="00255286"/>
    <w:rsid w:val="00274B71"/>
    <w:rsid w:val="002826C4"/>
    <w:rsid w:val="00291BCF"/>
    <w:rsid w:val="002933E9"/>
    <w:rsid w:val="00293CED"/>
    <w:rsid w:val="002951AE"/>
    <w:rsid w:val="002965D3"/>
    <w:rsid w:val="002A2104"/>
    <w:rsid w:val="002A277C"/>
    <w:rsid w:val="002B0FB0"/>
    <w:rsid w:val="002C7421"/>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331A5"/>
    <w:rsid w:val="003427D9"/>
    <w:rsid w:val="00343FD8"/>
    <w:rsid w:val="0034445A"/>
    <w:rsid w:val="00346BD4"/>
    <w:rsid w:val="003543C7"/>
    <w:rsid w:val="0036335C"/>
    <w:rsid w:val="00365FF7"/>
    <w:rsid w:val="00367589"/>
    <w:rsid w:val="00374AC0"/>
    <w:rsid w:val="00377E62"/>
    <w:rsid w:val="00383CC2"/>
    <w:rsid w:val="00385712"/>
    <w:rsid w:val="003B2459"/>
    <w:rsid w:val="003B3E82"/>
    <w:rsid w:val="003B73CD"/>
    <w:rsid w:val="003C15C8"/>
    <w:rsid w:val="003C27C1"/>
    <w:rsid w:val="003C4A17"/>
    <w:rsid w:val="003C6F7F"/>
    <w:rsid w:val="003C7BED"/>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70506"/>
    <w:rsid w:val="0047589A"/>
    <w:rsid w:val="004913C9"/>
    <w:rsid w:val="0049455C"/>
    <w:rsid w:val="00495314"/>
    <w:rsid w:val="0049664F"/>
    <w:rsid w:val="004A02C1"/>
    <w:rsid w:val="004A2784"/>
    <w:rsid w:val="004A3B14"/>
    <w:rsid w:val="004A3B9F"/>
    <w:rsid w:val="004A43D5"/>
    <w:rsid w:val="004A595E"/>
    <w:rsid w:val="004C24F2"/>
    <w:rsid w:val="004C6C31"/>
    <w:rsid w:val="004C6FD2"/>
    <w:rsid w:val="004D2A89"/>
    <w:rsid w:val="004D4000"/>
    <w:rsid w:val="004D4D4F"/>
    <w:rsid w:val="004D6E44"/>
    <w:rsid w:val="004D733A"/>
    <w:rsid w:val="004E3DFF"/>
    <w:rsid w:val="004F305A"/>
    <w:rsid w:val="00500A4A"/>
    <w:rsid w:val="00501B8D"/>
    <w:rsid w:val="005149CC"/>
    <w:rsid w:val="00515811"/>
    <w:rsid w:val="00521371"/>
    <w:rsid w:val="005219CB"/>
    <w:rsid w:val="00526470"/>
    <w:rsid w:val="00527DDE"/>
    <w:rsid w:val="0053523A"/>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3666"/>
    <w:rsid w:val="006349B7"/>
    <w:rsid w:val="00643A35"/>
    <w:rsid w:val="00646988"/>
    <w:rsid w:val="00650EB3"/>
    <w:rsid w:val="006656D2"/>
    <w:rsid w:val="006813BB"/>
    <w:rsid w:val="006833FA"/>
    <w:rsid w:val="00683AEA"/>
    <w:rsid w:val="0068637A"/>
    <w:rsid w:val="00692823"/>
    <w:rsid w:val="00695653"/>
    <w:rsid w:val="00695EE8"/>
    <w:rsid w:val="00697ACB"/>
    <w:rsid w:val="006A3E1C"/>
    <w:rsid w:val="006B2396"/>
    <w:rsid w:val="006B2D88"/>
    <w:rsid w:val="006C0BEE"/>
    <w:rsid w:val="006D1B90"/>
    <w:rsid w:val="006D21E3"/>
    <w:rsid w:val="006D22C9"/>
    <w:rsid w:val="006E389E"/>
    <w:rsid w:val="006F226A"/>
    <w:rsid w:val="006F2B0B"/>
    <w:rsid w:val="006F4AC3"/>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837A9"/>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554B"/>
    <w:rsid w:val="007F7806"/>
    <w:rsid w:val="008004A4"/>
    <w:rsid w:val="00820F29"/>
    <w:rsid w:val="00823B77"/>
    <w:rsid w:val="008255D0"/>
    <w:rsid w:val="00832940"/>
    <w:rsid w:val="0083347C"/>
    <w:rsid w:val="0085230A"/>
    <w:rsid w:val="008551F1"/>
    <w:rsid w:val="00856CAC"/>
    <w:rsid w:val="00864048"/>
    <w:rsid w:val="00870971"/>
    <w:rsid w:val="00871B8E"/>
    <w:rsid w:val="00877FFC"/>
    <w:rsid w:val="0088376B"/>
    <w:rsid w:val="00885368"/>
    <w:rsid w:val="0088703B"/>
    <w:rsid w:val="00893B5E"/>
    <w:rsid w:val="00895A1C"/>
    <w:rsid w:val="008A7F6A"/>
    <w:rsid w:val="008B230A"/>
    <w:rsid w:val="008B3E67"/>
    <w:rsid w:val="008B4A20"/>
    <w:rsid w:val="008C1F3E"/>
    <w:rsid w:val="008C3EE6"/>
    <w:rsid w:val="008C6FB2"/>
    <w:rsid w:val="008D463E"/>
    <w:rsid w:val="008D63CE"/>
    <w:rsid w:val="008E01D8"/>
    <w:rsid w:val="008F1A10"/>
    <w:rsid w:val="008F3B00"/>
    <w:rsid w:val="008F58EE"/>
    <w:rsid w:val="008F6E42"/>
    <w:rsid w:val="00900B0A"/>
    <w:rsid w:val="00903B08"/>
    <w:rsid w:val="00912A73"/>
    <w:rsid w:val="009136B2"/>
    <w:rsid w:val="009151D0"/>
    <w:rsid w:val="0092016D"/>
    <w:rsid w:val="00921E41"/>
    <w:rsid w:val="00931E3A"/>
    <w:rsid w:val="00933CDB"/>
    <w:rsid w:val="009366D3"/>
    <w:rsid w:val="0093713C"/>
    <w:rsid w:val="00937375"/>
    <w:rsid w:val="00937B2E"/>
    <w:rsid w:val="00940455"/>
    <w:rsid w:val="00944487"/>
    <w:rsid w:val="00945B88"/>
    <w:rsid w:val="00951C27"/>
    <w:rsid w:val="00953A3E"/>
    <w:rsid w:val="00953F86"/>
    <w:rsid w:val="00953FF2"/>
    <w:rsid w:val="009561DA"/>
    <w:rsid w:val="00956A98"/>
    <w:rsid w:val="00960B65"/>
    <w:rsid w:val="00963658"/>
    <w:rsid w:val="00964FF8"/>
    <w:rsid w:val="00966084"/>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76DD0"/>
    <w:rsid w:val="00A84A80"/>
    <w:rsid w:val="00A93585"/>
    <w:rsid w:val="00A96B33"/>
    <w:rsid w:val="00A97900"/>
    <w:rsid w:val="00AA2E1D"/>
    <w:rsid w:val="00AA4C65"/>
    <w:rsid w:val="00AA517C"/>
    <w:rsid w:val="00AA5707"/>
    <w:rsid w:val="00AA5CB1"/>
    <w:rsid w:val="00AB0926"/>
    <w:rsid w:val="00AB0C3B"/>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220"/>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A14"/>
    <w:rsid w:val="00BD4F4A"/>
    <w:rsid w:val="00BD70C7"/>
    <w:rsid w:val="00BE1E05"/>
    <w:rsid w:val="00BE235E"/>
    <w:rsid w:val="00BE2585"/>
    <w:rsid w:val="00BE6CEC"/>
    <w:rsid w:val="00BF03DC"/>
    <w:rsid w:val="00BF04FE"/>
    <w:rsid w:val="00BF36F7"/>
    <w:rsid w:val="00C10B0E"/>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457E"/>
    <w:rsid w:val="00CD781B"/>
    <w:rsid w:val="00CE343C"/>
    <w:rsid w:val="00CE78D9"/>
    <w:rsid w:val="00CF5BCA"/>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005C"/>
    <w:rsid w:val="00D633E2"/>
    <w:rsid w:val="00D66556"/>
    <w:rsid w:val="00D70F2D"/>
    <w:rsid w:val="00D71621"/>
    <w:rsid w:val="00D755C1"/>
    <w:rsid w:val="00D77BA2"/>
    <w:rsid w:val="00D8379C"/>
    <w:rsid w:val="00D92910"/>
    <w:rsid w:val="00D9337E"/>
    <w:rsid w:val="00D94B52"/>
    <w:rsid w:val="00DB2DB4"/>
    <w:rsid w:val="00DB3957"/>
    <w:rsid w:val="00DB5BC9"/>
    <w:rsid w:val="00DC2207"/>
    <w:rsid w:val="00DC762A"/>
    <w:rsid w:val="00DD0346"/>
    <w:rsid w:val="00DD0868"/>
    <w:rsid w:val="00DD4F51"/>
    <w:rsid w:val="00DD57D1"/>
    <w:rsid w:val="00DD5B02"/>
    <w:rsid w:val="00DE4CCD"/>
    <w:rsid w:val="00DF2CE4"/>
    <w:rsid w:val="00DF38B2"/>
    <w:rsid w:val="00E1473C"/>
    <w:rsid w:val="00E14F27"/>
    <w:rsid w:val="00E17623"/>
    <w:rsid w:val="00E1768A"/>
    <w:rsid w:val="00E238C8"/>
    <w:rsid w:val="00E247E9"/>
    <w:rsid w:val="00E30C48"/>
    <w:rsid w:val="00E32F39"/>
    <w:rsid w:val="00E3736A"/>
    <w:rsid w:val="00E413BD"/>
    <w:rsid w:val="00E4286C"/>
    <w:rsid w:val="00E43A39"/>
    <w:rsid w:val="00E46E09"/>
    <w:rsid w:val="00E47FB9"/>
    <w:rsid w:val="00E521FF"/>
    <w:rsid w:val="00E55478"/>
    <w:rsid w:val="00E749F6"/>
    <w:rsid w:val="00E85B91"/>
    <w:rsid w:val="00E86A40"/>
    <w:rsid w:val="00E86B5D"/>
    <w:rsid w:val="00E903AF"/>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811"/>
    <w:rsid w:val="00F20EE5"/>
    <w:rsid w:val="00F2263A"/>
    <w:rsid w:val="00F23032"/>
    <w:rsid w:val="00F249D9"/>
    <w:rsid w:val="00F279DC"/>
    <w:rsid w:val="00F33083"/>
    <w:rsid w:val="00F33D36"/>
    <w:rsid w:val="00F4484A"/>
    <w:rsid w:val="00F46C4E"/>
    <w:rsid w:val="00F510F8"/>
    <w:rsid w:val="00F519B6"/>
    <w:rsid w:val="00F55120"/>
    <w:rsid w:val="00F6119C"/>
    <w:rsid w:val="00F61AD6"/>
    <w:rsid w:val="00F71C67"/>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37B1792"/>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F8B1-4116-4F9A-B760-F6F7B731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11</Pages>
  <Words>10577</Words>
  <Characters>1597</Characters>
  <Application>Microsoft Office Word</Application>
  <DocSecurity>0</DocSecurity>
  <Lines>13</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黒木 剛典</cp:lastModifiedBy>
  <cp:revision>174</cp:revision>
  <cp:lastPrinted>2019-04-23T04:30:00Z</cp:lastPrinted>
  <dcterms:created xsi:type="dcterms:W3CDTF">2021-05-19T04:43:00Z</dcterms:created>
  <dcterms:modified xsi:type="dcterms:W3CDTF">2025-05-23T01:46:00Z</dcterms:modified>
</cp:coreProperties>
</file>