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1D34" w14:textId="77777777" w:rsidR="000A797C" w:rsidRPr="00295064" w:rsidRDefault="000A797C" w:rsidP="00C87B97">
      <w:pPr>
        <w:pStyle w:val="a3"/>
        <w:widowControl/>
        <w:jc w:val="center"/>
      </w:pPr>
      <w:r w:rsidRPr="00295064">
        <w:rPr>
          <w:rFonts w:hint="eastAsia"/>
          <w:spacing w:val="110"/>
          <w:sz w:val="32"/>
        </w:rPr>
        <w:t>給</w:t>
      </w:r>
      <w:r w:rsidRPr="00295064">
        <w:rPr>
          <w:spacing w:val="110"/>
          <w:sz w:val="32"/>
        </w:rPr>
        <w:t xml:space="preserve"> </w:t>
      </w:r>
      <w:r w:rsidRPr="00295064">
        <w:rPr>
          <w:rFonts w:hint="eastAsia"/>
          <w:spacing w:val="110"/>
          <w:sz w:val="32"/>
        </w:rPr>
        <w:t>与</w:t>
      </w:r>
      <w:r w:rsidRPr="00295064">
        <w:rPr>
          <w:spacing w:val="110"/>
          <w:sz w:val="32"/>
        </w:rPr>
        <w:t xml:space="preserve"> </w:t>
      </w:r>
      <w:r w:rsidRPr="00295064">
        <w:rPr>
          <w:rFonts w:hint="eastAsia"/>
          <w:spacing w:val="110"/>
          <w:sz w:val="32"/>
        </w:rPr>
        <w:t>規</w:t>
      </w:r>
      <w:r w:rsidRPr="00295064">
        <w:rPr>
          <w:spacing w:val="110"/>
          <w:sz w:val="32"/>
        </w:rPr>
        <w:t xml:space="preserve"> </w:t>
      </w:r>
      <w:r w:rsidRPr="00295064">
        <w:rPr>
          <w:rFonts w:hint="eastAsia"/>
          <w:spacing w:val="110"/>
          <w:sz w:val="32"/>
        </w:rPr>
        <w:t>程</w:t>
      </w:r>
    </w:p>
    <w:p w14:paraId="0462086B" w14:textId="77777777" w:rsidR="000A797C" w:rsidRPr="00295064" w:rsidRDefault="000A797C" w:rsidP="00C87B97">
      <w:pPr>
        <w:pStyle w:val="a3"/>
        <w:widowControl/>
      </w:pPr>
    </w:p>
    <w:p w14:paraId="3FE9B103" w14:textId="77777777" w:rsidR="000A797C" w:rsidRPr="00295064" w:rsidRDefault="000A797C" w:rsidP="00C87B97">
      <w:pPr>
        <w:pStyle w:val="a3"/>
        <w:widowControl/>
      </w:pPr>
    </w:p>
    <w:p w14:paraId="03388627" w14:textId="77777777" w:rsidR="000A797C" w:rsidRPr="00295064" w:rsidRDefault="000A797C" w:rsidP="00C87B97">
      <w:pPr>
        <w:pStyle w:val="a3"/>
        <w:widowControl/>
        <w:jc w:val="center"/>
      </w:pPr>
      <w:r w:rsidRPr="00295064">
        <w:rPr>
          <w:rFonts w:hint="eastAsia"/>
        </w:rPr>
        <w:t>第１章　総　　則</w:t>
      </w:r>
    </w:p>
    <w:p w14:paraId="2A7F3347" w14:textId="77777777" w:rsidR="000A797C" w:rsidRPr="00295064" w:rsidRDefault="000A797C" w:rsidP="00C87B97">
      <w:pPr>
        <w:pStyle w:val="a3"/>
        <w:widowControl/>
      </w:pPr>
    </w:p>
    <w:p w14:paraId="6CDEEB9B" w14:textId="77777777" w:rsidR="000A797C" w:rsidRPr="00295064" w:rsidRDefault="000A797C" w:rsidP="00C87B97">
      <w:pPr>
        <w:pStyle w:val="a3"/>
        <w:widowControl/>
      </w:pPr>
      <w:r w:rsidRPr="00295064">
        <w:rPr>
          <w:rFonts w:hint="eastAsia"/>
        </w:rPr>
        <w:t>（目　　的）</w:t>
      </w:r>
    </w:p>
    <w:p w14:paraId="3F018EB9" w14:textId="77777777" w:rsidR="000A797C" w:rsidRPr="00295064" w:rsidRDefault="000A797C" w:rsidP="005D4044">
      <w:pPr>
        <w:pStyle w:val="a3"/>
        <w:widowControl/>
        <w:ind w:left="800" w:hangingChars="400" w:hanging="800"/>
      </w:pPr>
      <w:r w:rsidRPr="00295064">
        <w:rPr>
          <w:rFonts w:hint="eastAsia"/>
        </w:rPr>
        <w:t>第１条　　この規程は、再雇用社員</w:t>
      </w:r>
      <w:r w:rsidR="005D4044" w:rsidRPr="00295064">
        <w:rPr>
          <w:rFonts w:hint="eastAsia"/>
        </w:rPr>
        <w:t>就業規則第35条に基づき</w:t>
      </w:r>
      <w:r w:rsidRPr="00295064">
        <w:rPr>
          <w:rFonts w:hint="eastAsia"/>
        </w:rPr>
        <w:t>、再雇用社員に対する賃金および賞与の支給に関する事項について定めたものである。</w:t>
      </w:r>
    </w:p>
    <w:p w14:paraId="39CD1AF6" w14:textId="77777777" w:rsidR="000A797C" w:rsidRPr="00295064" w:rsidRDefault="000A797C" w:rsidP="00FD69F5">
      <w:pPr>
        <w:pStyle w:val="a3"/>
        <w:widowControl/>
      </w:pPr>
    </w:p>
    <w:p w14:paraId="0C901B59" w14:textId="77777777" w:rsidR="000A797C" w:rsidRPr="00295064" w:rsidRDefault="000A797C" w:rsidP="00FD69F5">
      <w:pPr>
        <w:pStyle w:val="a3"/>
        <w:widowControl/>
      </w:pPr>
      <w:r w:rsidRPr="00295064">
        <w:rPr>
          <w:rFonts w:hint="eastAsia"/>
        </w:rPr>
        <w:t>（賃金の支給・賃金体系）</w:t>
      </w:r>
    </w:p>
    <w:p w14:paraId="0F75DFDB" w14:textId="77777777" w:rsidR="000A797C" w:rsidRPr="00295064" w:rsidRDefault="000A797C" w:rsidP="00FD69F5">
      <w:pPr>
        <w:pStyle w:val="a3"/>
        <w:widowControl/>
      </w:pPr>
      <w:r w:rsidRPr="00295064">
        <w:rPr>
          <w:rFonts w:hint="eastAsia"/>
        </w:rPr>
        <w:t>第２条　　再雇用社員の賃金は、この章に定めるところによって支給する。</w:t>
      </w:r>
    </w:p>
    <w:p w14:paraId="381982B7" w14:textId="77777777" w:rsidR="000A797C" w:rsidRPr="00295064" w:rsidRDefault="000A797C" w:rsidP="00FD69F5">
      <w:pPr>
        <w:pStyle w:val="a3"/>
        <w:widowControl/>
        <w:ind w:leftChars="250" w:left="800" w:hangingChars="100" w:hanging="200"/>
      </w:pPr>
      <w:r w:rsidRPr="00295064">
        <w:rPr>
          <w:rFonts w:hint="eastAsia"/>
        </w:rPr>
        <w:t>②　賃金体系は次のとおりである。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9"/>
        <w:gridCol w:w="1920"/>
        <w:gridCol w:w="1920"/>
      </w:tblGrid>
      <w:tr w:rsidR="00A93031" w:rsidRPr="00295064" w14:paraId="576D63D3" w14:textId="77777777">
        <w:trPr>
          <w:trHeight w:val="3527"/>
        </w:trPr>
        <w:tc>
          <w:tcPr>
            <w:tcW w:w="3219" w:type="dxa"/>
            <w:tcBorders>
              <w:top w:val="nil"/>
              <w:left w:val="nil"/>
              <w:bottom w:val="nil"/>
              <w:right w:val="nil"/>
            </w:tcBorders>
          </w:tcPr>
          <w:p w14:paraId="45B87C20"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3360" behindDoc="0" locked="0" layoutInCell="0" allowOverlap="1" wp14:anchorId="355878BA" wp14:editId="1E1C51B6">
                      <wp:simplePos x="0" y="0"/>
                      <wp:positionH relativeFrom="column">
                        <wp:posOffset>2813685</wp:posOffset>
                      </wp:positionH>
                      <wp:positionV relativeFrom="paragraph">
                        <wp:posOffset>415290</wp:posOffset>
                      </wp:positionV>
                      <wp:extent cx="381000" cy="0"/>
                      <wp:effectExtent l="0" t="0" r="0" b="0"/>
                      <wp:wrapNone/>
                      <wp:docPr id="2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2EA2B" id="Line 2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5pt,32.7pt" to="251.5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8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" o:allowincell="f"/>
                  </w:pict>
                </mc:Fallback>
              </mc:AlternateContent>
            </w:r>
            <w:r w:rsidRPr="00295064">
              <w:rPr>
                <w:noProof/>
              </w:rPr>
              <mc:AlternateContent>
                <mc:Choice Requires="wps">
                  <w:drawing>
                    <wp:anchor distT="0" distB="0" distL="114300" distR="114300" simplePos="0" relativeHeight="251662336" behindDoc="0" locked="0" layoutInCell="0" allowOverlap="1" wp14:anchorId="3F777A4D" wp14:editId="659BA4E0">
                      <wp:simplePos x="0" y="0"/>
                      <wp:positionH relativeFrom="column">
                        <wp:posOffset>2972435</wp:posOffset>
                      </wp:positionH>
                      <wp:positionV relativeFrom="paragraph">
                        <wp:posOffset>563245</wp:posOffset>
                      </wp:positionV>
                      <wp:extent cx="228600" cy="0"/>
                      <wp:effectExtent l="0" t="0" r="0" b="0"/>
                      <wp:wrapNone/>
                      <wp:docPr id="19"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BA2AA" id="Line 2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44.35pt" to="252.0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pC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" o:allowincell="f"/>
                  </w:pict>
                </mc:Fallback>
              </mc:AlternateContent>
            </w:r>
            <w:r w:rsidRPr="00295064">
              <w:rPr>
                <w:noProof/>
              </w:rPr>
              <mc:AlternateContent>
                <mc:Choice Requires="wps">
                  <w:drawing>
                    <wp:anchor distT="0" distB="0" distL="114300" distR="114300" simplePos="0" relativeHeight="251650048" behindDoc="0" locked="0" layoutInCell="0" allowOverlap="1" wp14:anchorId="1F111B77" wp14:editId="6E5761E5">
                      <wp:simplePos x="0" y="0"/>
                      <wp:positionH relativeFrom="column">
                        <wp:posOffset>1448435</wp:posOffset>
                      </wp:positionH>
                      <wp:positionV relativeFrom="paragraph">
                        <wp:posOffset>894715</wp:posOffset>
                      </wp:positionV>
                      <wp:extent cx="228600" cy="0"/>
                      <wp:effectExtent l="0" t="0" r="0" b="0"/>
                      <wp:wrapNone/>
                      <wp:docPr id="18"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D3872" id="Line 17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05pt,70.45pt" to="132.0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MexEwIAACo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" o:allowincell="f"/>
                  </w:pict>
                </mc:Fallback>
              </mc:AlternateContent>
            </w:r>
            <w:r w:rsidRPr="00295064">
              <w:rPr>
                <w:noProof/>
              </w:rPr>
              <mc:AlternateContent>
                <mc:Choice Requires="wps">
                  <w:drawing>
                    <wp:anchor distT="0" distB="0" distL="114300" distR="114300" simplePos="0" relativeHeight="251656192" behindDoc="0" locked="0" layoutInCell="0" allowOverlap="1" wp14:anchorId="29537AD7" wp14:editId="029C4C45">
                      <wp:simplePos x="0" y="0"/>
                      <wp:positionH relativeFrom="column">
                        <wp:posOffset>2972435</wp:posOffset>
                      </wp:positionH>
                      <wp:positionV relativeFrom="paragraph">
                        <wp:posOffset>1854835</wp:posOffset>
                      </wp:positionV>
                      <wp:extent cx="228600" cy="0"/>
                      <wp:effectExtent l="0" t="0" r="0" b="0"/>
                      <wp:wrapNone/>
                      <wp:docPr id="1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FDF08" id="Line 18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146.05pt" to="252.05pt,1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24MFA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" o:allowincell="f"/>
                  </w:pict>
                </mc:Fallback>
              </mc:AlternateContent>
            </w:r>
            <w:r w:rsidRPr="00295064">
              <w:rPr>
                <w:noProof/>
              </w:rPr>
              <mc:AlternateContent>
                <mc:Choice Requires="wps">
                  <w:drawing>
                    <wp:anchor distT="0" distB="0" distL="114300" distR="114300" simplePos="0" relativeHeight="251655168" behindDoc="0" locked="0" layoutInCell="0" allowOverlap="1" wp14:anchorId="4126B574" wp14:editId="050BFA70">
                      <wp:simplePos x="0" y="0"/>
                      <wp:positionH relativeFrom="column">
                        <wp:posOffset>2972435</wp:posOffset>
                      </wp:positionH>
                      <wp:positionV relativeFrom="paragraph">
                        <wp:posOffset>1694180</wp:posOffset>
                      </wp:positionV>
                      <wp:extent cx="228600" cy="0"/>
                      <wp:effectExtent l="0" t="0" r="0" b="0"/>
                      <wp:wrapNone/>
                      <wp:docPr id="16"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7B43E" id="Line 17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133.4pt" to="252.0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h1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" o:allowincell="f"/>
                  </w:pict>
                </mc:Fallback>
              </mc:AlternateContent>
            </w:r>
            <w:r w:rsidR="000A797C" w:rsidRPr="00295064">
              <w:rPr>
                <w:rFonts w:hint="eastAsia"/>
              </w:rPr>
              <w:t xml:space="preserve">        </w:t>
            </w:r>
          </w:p>
          <w:p w14:paraId="517EA2B4" w14:textId="77777777" w:rsidR="000A797C" w:rsidRPr="00295064" w:rsidRDefault="000A797C" w:rsidP="00FD69F5">
            <w:pPr>
              <w:pStyle w:val="a3"/>
              <w:widowControl/>
            </w:pPr>
          </w:p>
          <w:p w14:paraId="0234AD62"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0288" behindDoc="0" locked="0" layoutInCell="1" allowOverlap="1" wp14:anchorId="37935642" wp14:editId="2A60E4F7">
                      <wp:simplePos x="0" y="0"/>
                      <wp:positionH relativeFrom="column">
                        <wp:posOffset>1681480</wp:posOffset>
                      </wp:positionH>
                      <wp:positionV relativeFrom="paragraph">
                        <wp:posOffset>84455</wp:posOffset>
                      </wp:positionV>
                      <wp:extent cx="9525" cy="1119505"/>
                      <wp:effectExtent l="0" t="0" r="0" b="0"/>
                      <wp:wrapNone/>
                      <wp:docPr id="15"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119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590C1" id="Line 187"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6.65pt" to="133.1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"/>
                  </w:pict>
                </mc:Fallback>
              </mc:AlternateContent>
            </w:r>
            <w:r w:rsidRPr="00295064">
              <w:rPr>
                <w:noProof/>
              </w:rPr>
              <mc:AlternateContent>
                <mc:Choice Requires="wps">
                  <w:drawing>
                    <wp:anchor distT="0" distB="0" distL="114300" distR="114300" simplePos="0" relativeHeight="251649024" behindDoc="0" locked="0" layoutInCell="1" allowOverlap="1" wp14:anchorId="623C9A0A" wp14:editId="49EE6852">
                      <wp:simplePos x="0" y="0"/>
                      <wp:positionH relativeFrom="column">
                        <wp:posOffset>1689100</wp:posOffset>
                      </wp:positionH>
                      <wp:positionV relativeFrom="paragraph">
                        <wp:posOffset>85090</wp:posOffset>
                      </wp:positionV>
                      <wp:extent cx="304800" cy="0"/>
                      <wp:effectExtent l="0" t="0" r="0" b="0"/>
                      <wp:wrapNone/>
                      <wp:docPr id="1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C0BE0" id="Line 16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6.7pt" to="15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MZ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"/>
                  </w:pict>
                </mc:Fallback>
              </mc:AlternateContent>
            </w:r>
          </w:p>
          <w:p w14:paraId="39EC41D9" w14:textId="77777777" w:rsidR="000A797C" w:rsidRPr="00295064" w:rsidRDefault="000A797C" w:rsidP="00FD69F5">
            <w:pPr>
              <w:pStyle w:val="a3"/>
              <w:widowControl/>
            </w:pPr>
          </w:p>
          <w:p w14:paraId="37A6F2FC" w14:textId="77777777" w:rsidR="000A797C" w:rsidRPr="00295064" w:rsidRDefault="000A797C" w:rsidP="00FD69F5">
            <w:pPr>
              <w:pStyle w:val="a3"/>
              <w:widowControl/>
            </w:pPr>
          </w:p>
          <w:p w14:paraId="1AC46D2A"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1312" behindDoc="0" locked="0" layoutInCell="1" allowOverlap="1" wp14:anchorId="5A24E0D6" wp14:editId="53D263C8">
                      <wp:simplePos x="0" y="0"/>
                      <wp:positionH relativeFrom="column">
                        <wp:posOffset>1676400</wp:posOffset>
                      </wp:positionH>
                      <wp:positionV relativeFrom="paragraph">
                        <wp:posOffset>727710</wp:posOffset>
                      </wp:positionV>
                      <wp:extent cx="304800" cy="0"/>
                      <wp:effectExtent l="0" t="0" r="0" b="0"/>
                      <wp:wrapNone/>
                      <wp:docPr id="13"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2CCF5" id="Line 18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57.3pt" to="156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m0EwIAACo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"/>
                  </w:pict>
                </mc:Fallback>
              </mc:AlternateContent>
            </w:r>
            <w:r w:rsidR="000A797C" w:rsidRPr="00295064">
              <w:rPr>
                <w:rFonts w:hint="eastAsia"/>
              </w:rPr>
              <w:t xml:space="preserve">             　賃   金</w:t>
            </w:r>
          </w:p>
        </w:tc>
        <w:tc>
          <w:tcPr>
            <w:tcW w:w="1920" w:type="dxa"/>
            <w:tcBorders>
              <w:top w:val="nil"/>
              <w:left w:val="nil"/>
              <w:bottom w:val="nil"/>
              <w:right w:val="nil"/>
            </w:tcBorders>
          </w:tcPr>
          <w:p w14:paraId="7C9C9FE6"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6432" behindDoc="0" locked="0" layoutInCell="1" allowOverlap="1" wp14:anchorId="494ADB07" wp14:editId="57C1808C">
                      <wp:simplePos x="0" y="0"/>
                      <wp:positionH relativeFrom="column">
                        <wp:posOffset>925830</wp:posOffset>
                      </wp:positionH>
                      <wp:positionV relativeFrom="paragraph">
                        <wp:posOffset>269240</wp:posOffset>
                      </wp:positionV>
                      <wp:extent cx="228600" cy="0"/>
                      <wp:effectExtent l="0" t="0" r="0" b="0"/>
                      <wp:wrapNone/>
                      <wp:docPr id="1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A15B" id="Line 25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21.2pt" to="90.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1bQ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"/>
                  </w:pict>
                </mc:Fallback>
              </mc:AlternateContent>
            </w:r>
          </w:p>
          <w:p w14:paraId="1FAF2AE0"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8240" behindDoc="0" locked="0" layoutInCell="1" allowOverlap="1" wp14:anchorId="356D4F01" wp14:editId="3D7CB287">
                      <wp:simplePos x="0" y="0"/>
                      <wp:positionH relativeFrom="column">
                        <wp:posOffset>919480</wp:posOffset>
                      </wp:positionH>
                      <wp:positionV relativeFrom="paragraph">
                        <wp:posOffset>106045</wp:posOffset>
                      </wp:positionV>
                      <wp:extent cx="9525" cy="433070"/>
                      <wp:effectExtent l="0" t="0" r="0" b="0"/>
                      <wp:wrapNone/>
                      <wp:docPr id="11"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33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04F02" id="Line 18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8.35pt" to="73.1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"/>
                  </w:pict>
                </mc:Fallback>
              </mc:AlternateContent>
            </w:r>
          </w:p>
          <w:p w14:paraId="1E0C91A5"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基準賃金</w:instrText>
            </w:r>
            <w:r w:rsidRPr="00295064">
              <w:instrText>,</w:instrText>
            </w:r>
            <w:r w:rsidRPr="00295064">
              <w:rPr>
                <w:rFonts w:hint="eastAsia"/>
              </w:rPr>
              <w:instrText xml:space="preserve">　　　　　</w:instrText>
            </w:r>
            <w:r w:rsidRPr="00295064">
              <w:instrText>)</w:instrText>
            </w:r>
            <w:r w:rsidRPr="00295064">
              <w:fldChar w:fldCharType="end"/>
            </w:r>
          </w:p>
          <w:p w14:paraId="633C183E" w14:textId="77777777" w:rsidR="000A797C" w:rsidRPr="00295064" w:rsidRDefault="000A797C" w:rsidP="00FD69F5">
            <w:pPr>
              <w:pStyle w:val="a3"/>
              <w:widowControl/>
            </w:pPr>
          </w:p>
          <w:p w14:paraId="137AF04C"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65408" behindDoc="0" locked="0" layoutInCell="1" allowOverlap="1" wp14:anchorId="73D9C4B9" wp14:editId="045CEBB1">
                      <wp:simplePos x="0" y="0"/>
                      <wp:positionH relativeFrom="column">
                        <wp:posOffset>928370</wp:posOffset>
                      </wp:positionH>
                      <wp:positionV relativeFrom="paragraph">
                        <wp:posOffset>59055</wp:posOffset>
                      </wp:positionV>
                      <wp:extent cx="228600" cy="0"/>
                      <wp:effectExtent l="0" t="0" r="0" b="0"/>
                      <wp:wrapNone/>
                      <wp:docPr id="10"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67E3D" id="Line 25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4.65pt" to="91.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NWEwIAACo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"/>
                  </w:pict>
                </mc:Fallback>
              </mc:AlternateContent>
            </w:r>
          </w:p>
          <w:p w14:paraId="6E614B0E" w14:textId="77777777" w:rsidR="000A797C" w:rsidRPr="00295064" w:rsidRDefault="000A797C" w:rsidP="00FD69F5">
            <w:pPr>
              <w:pStyle w:val="a3"/>
              <w:widowControl/>
            </w:pPr>
          </w:p>
          <w:p w14:paraId="258941D0"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7216" behindDoc="0" locked="0" layoutInCell="1" allowOverlap="1" wp14:anchorId="7BCA89CA" wp14:editId="2414F5D5">
                      <wp:simplePos x="0" y="0"/>
                      <wp:positionH relativeFrom="column">
                        <wp:posOffset>927100</wp:posOffset>
                      </wp:positionH>
                      <wp:positionV relativeFrom="paragraph">
                        <wp:posOffset>109855</wp:posOffset>
                      </wp:positionV>
                      <wp:extent cx="0" cy="931545"/>
                      <wp:effectExtent l="0" t="0" r="0" b="0"/>
                      <wp:wrapNone/>
                      <wp:docPr id="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1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E5040" id="Line 18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8.65pt" to="7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"/>
                  </w:pict>
                </mc:Fallback>
              </mc:AlternateContent>
            </w:r>
            <w:r w:rsidRPr="00295064">
              <w:rPr>
                <w:noProof/>
              </w:rPr>
              <mc:AlternateContent>
                <mc:Choice Requires="wps">
                  <w:drawing>
                    <wp:anchor distT="0" distB="0" distL="114300" distR="114300" simplePos="0" relativeHeight="251659264" behindDoc="0" locked="0" layoutInCell="1" allowOverlap="1" wp14:anchorId="5327B223" wp14:editId="34E9C6AD">
                      <wp:simplePos x="0" y="0"/>
                      <wp:positionH relativeFrom="column">
                        <wp:posOffset>933450</wp:posOffset>
                      </wp:positionH>
                      <wp:positionV relativeFrom="paragraph">
                        <wp:posOffset>92075</wp:posOffset>
                      </wp:positionV>
                      <wp:extent cx="228600" cy="0"/>
                      <wp:effectExtent l="0" t="0" r="0" b="0"/>
                      <wp:wrapNone/>
                      <wp:docPr id="8"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7F78E" id="Line 18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7.25pt" to="9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"/>
                  </w:pict>
                </mc:Fallback>
              </mc:AlternateContent>
            </w:r>
          </w:p>
          <w:p w14:paraId="1DAE876E"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3120" behindDoc="0" locked="0" layoutInCell="1" allowOverlap="1" wp14:anchorId="0777AC26" wp14:editId="1513E45B">
                      <wp:simplePos x="0" y="0"/>
                      <wp:positionH relativeFrom="column">
                        <wp:posOffset>933450</wp:posOffset>
                      </wp:positionH>
                      <wp:positionV relativeFrom="paragraph">
                        <wp:posOffset>92710</wp:posOffset>
                      </wp:positionV>
                      <wp:extent cx="228600" cy="0"/>
                      <wp:effectExtent l="0" t="0" r="0" b="0"/>
                      <wp:wrapNone/>
                      <wp:docPr id="7"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BC53" id="Line 17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7.3pt" to="9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Hm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"/>
                  </w:pict>
                </mc:Fallback>
              </mc:AlternateContent>
            </w:r>
          </w:p>
          <w:p w14:paraId="4B8E49A6" w14:textId="77777777" w:rsidR="007D4093" w:rsidRPr="00295064" w:rsidRDefault="00243716" w:rsidP="00FD69F5">
            <w:pPr>
              <w:pStyle w:val="a3"/>
              <w:widowControl/>
            </w:pPr>
            <w:r w:rsidRPr="00295064">
              <w:rPr>
                <w:noProof/>
              </w:rPr>
              <mc:AlternateContent>
                <mc:Choice Requires="wps">
                  <w:drawing>
                    <wp:anchor distT="0" distB="0" distL="114300" distR="114300" simplePos="0" relativeHeight="251654144" behindDoc="0" locked="0" layoutInCell="1" allowOverlap="1" wp14:anchorId="372C3387" wp14:editId="35C18BEC">
                      <wp:simplePos x="0" y="0"/>
                      <wp:positionH relativeFrom="column">
                        <wp:posOffset>935355</wp:posOffset>
                      </wp:positionH>
                      <wp:positionV relativeFrom="paragraph">
                        <wp:posOffset>89535</wp:posOffset>
                      </wp:positionV>
                      <wp:extent cx="228600" cy="0"/>
                      <wp:effectExtent l="0" t="0" r="0" b="0"/>
                      <wp:wrapNone/>
                      <wp:docPr id="6"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4ADB2" id="Line 17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7.05pt" to="91.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a9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"/>
                  </w:pict>
                </mc:Fallback>
              </mc:AlternateContent>
            </w:r>
          </w:p>
          <w:p w14:paraId="2CAC321C"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1072" behindDoc="0" locked="0" layoutInCell="1" allowOverlap="1" wp14:anchorId="5D21BA51" wp14:editId="71F5B09B">
                      <wp:simplePos x="0" y="0"/>
                      <wp:positionH relativeFrom="column">
                        <wp:posOffset>763270</wp:posOffset>
                      </wp:positionH>
                      <wp:positionV relativeFrom="paragraph">
                        <wp:posOffset>86360</wp:posOffset>
                      </wp:positionV>
                      <wp:extent cx="381000" cy="0"/>
                      <wp:effectExtent l="0" t="0" r="0" b="0"/>
                      <wp:wrapNone/>
                      <wp:docPr id="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BF555" id="Line 17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8pt" to="90.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Ve4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"/>
                  </w:pict>
                </mc:Fallback>
              </mc:AlternateContent>
            </w:r>
            <w:r w:rsidR="000A797C" w:rsidRPr="00295064">
              <w:rPr>
                <w:rFonts w:hint="eastAsia"/>
              </w:rPr>
              <w:t>基準外賃金</w:t>
            </w:r>
          </w:p>
          <w:p w14:paraId="650B169D" w14:textId="77777777" w:rsidR="000A797C" w:rsidRPr="00295064" w:rsidRDefault="00243716" w:rsidP="00FD69F5">
            <w:pPr>
              <w:pStyle w:val="a3"/>
              <w:widowControl/>
            </w:pPr>
            <w:r w:rsidRPr="00295064">
              <w:rPr>
                <w:noProof/>
              </w:rPr>
              <mc:AlternateContent>
                <mc:Choice Requires="wps">
                  <w:drawing>
                    <wp:anchor distT="0" distB="0" distL="114300" distR="114300" simplePos="0" relativeHeight="251652096" behindDoc="0" locked="0" layoutInCell="1" allowOverlap="1" wp14:anchorId="79851BD2" wp14:editId="02894EB0">
                      <wp:simplePos x="0" y="0"/>
                      <wp:positionH relativeFrom="column">
                        <wp:posOffset>916940</wp:posOffset>
                      </wp:positionH>
                      <wp:positionV relativeFrom="paragraph">
                        <wp:posOffset>402590</wp:posOffset>
                      </wp:positionV>
                      <wp:extent cx="228600" cy="0"/>
                      <wp:effectExtent l="0" t="0" r="0" b="0"/>
                      <wp:wrapNone/>
                      <wp:docPr id="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4C5E" id="Line 17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pt,31.7pt" to="90.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k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"/>
                  </w:pict>
                </mc:Fallback>
              </mc:AlternateContent>
            </w:r>
          </w:p>
        </w:tc>
        <w:tc>
          <w:tcPr>
            <w:tcW w:w="1920" w:type="dxa"/>
            <w:tcBorders>
              <w:top w:val="nil"/>
              <w:left w:val="nil"/>
              <w:bottom w:val="nil"/>
              <w:right w:val="nil"/>
            </w:tcBorders>
          </w:tcPr>
          <w:p w14:paraId="756F78F2" w14:textId="77777777" w:rsidR="000A797C" w:rsidRPr="00295064" w:rsidRDefault="000A797C" w:rsidP="00FD69F5">
            <w:pPr>
              <w:pStyle w:val="a3"/>
              <w:widowControl/>
            </w:pPr>
            <w:r w:rsidRPr="00295064">
              <w:rPr>
                <w:rFonts w:hint="eastAsia"/>
              </w:rPr>
              <w:t xml:space="preserve">      </w:t>
            </w:r>
          </w:p>
          <w:p w14:paraId="507FDC0A"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基本給</w:instrText>
            </w:r>
            <w:r w:rsidRPr="00295064">
              <w:instrText>,</w:instrText>
            </w:r>
            <w:r w:rsidRPr="00295064">
              <w:rPr>
                <w:rFonts w:hint="eastAsia"/>
              </w:rPr>
              <w:instrText xml:space="preserve">　　　　</w:instrText>
            </w:r>
            <w:r w:rsidRPr="00295064">
              <w:instrText>)</w:instrText>
            </w:r>
            <w:r w:rsidRPr="00295064">
              <w:fldChar w:fldCharType="end"/>
            </w:r>
          </w:p>
          <w:p w14:paraId="54295CD9" w14:textId="77777777" w:rsidR="000A797C" w:rsidRPr="00295064" w:rsidRDefault="00E826AC" w:rsidP="00FD69F5">
            <w:pPr>
              <w:pStyle w:val="a3"/>
              <w:widowControl/>
            </w:pPr>
            <w:r w:rsidRPr="00295064">
              <w:rPr>
                <w:rFonts w:hint="eastAsia"/>
              </w:rPr>
              <w:t>役</w:t>
            </w:r>
            <w:r w:rsidR="000A797C" w:rsidRPr="00295064">
              <w:rPr>
                <w:rFonts w:hint="eastAsia"/>
              </w:rPr>
              <w:t>手当</w:t>
            </w:r>
          </w:p>
          <w:p w14:paraId="51DBDC47" w14:textId="77777777" w:rsidR="00E826AC" w:rsidRPr="00295064" w:rsidRDefault="00E826AC" w:rsidP="00FD69F5">
            <w:pPr>
              <w:pStyle w:val="a3"/>
              <w:widowControl/>
            </w:pPr>
            <w:r w:rsidRPr="00295064">
              <w:rPr>
                <w:rFonts w:hint="eastAsia"/>
              </w:rPr>
              <w:t>作業手当</w:t>
            </w:r>
          </w:p>
          <w:p w14:paraId="7A9E7BC3" w14:textId="77777777" w:rsidR="00E826AC" w:rsidRPr="00295064" w:rsidRDefault="00E826AC" w:rsidP="00FD69F5">
            <w:pPr>
              <w:pStyle w:val="a3"/>
              <w:widowControl/>
            </w:pPr>
            <w:r w:rsidRPr="00295064">
              <w:rPr>
                <w:rFonts w:hint="eastAsia"/>
              </w:rPr>
              <w:t>特別資格手当</w:t>
            </w:r>
          </w:p>
          <w:p w14:paraId="2CFEDE3A" w14:textId="77777777" w:rsidR="00E826AC" w:rsidRPr="00295064" w:rsidRDefault="00E826AC" w:rsidP="00FD69F5">
            <w:pPr>
              <w:pStyle w:val="a3"/>
              <w:widowControl/>
            </w:pPr>
          </w:p>
          <w:p w14:paraId="48A0309C" w14:textId="77777777" w:rsidR="000A797C" w:rsidRPr="00295064" w:rsidRDefault="000A797C" w:rsidP="00FD69F5">
            <w:pPr>
              <w:pStyle w:val="a3"/>
              <w:widowControl/>
            </w:pPr>
            <w:r w:rsidRPr="00295064">
              <w:rPr>
                <w:rFonts w:hint="eastAsia"/>
              </w:rPr>
              <w:t>早出・残業手当</w:t>
            </w:r>
          </w:p>
          <w:p w14:paraId="4475ACD5"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休日出勤手当</w:instrText>
            </w:r>
            <w:r w:rsidRPr="00295064">
              <w:instrText>,</w:instrText>
            </w:r>
            <w:r w:rsidRPr="00295064">
              <w:rPr>
                <w:rFonts w:hint="eastAsia"/>
              </w:rPr>
              <w:instrText xml:space="preserve">　　　　　　　</w:instrText>
            </w:r>
            <w:r w:rsidRPr="00295064">
              <w:instrText>)</w:instrText>
            </w:r>
            <w:r w:rsidRPr="00295064">
              <w:fldChar w:fldCharType="end"/>
            </w:r>
          </w:p>
          <w:p w14:paraId="71745140"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深夜業手当</w:instrText>
            </w:r>
            <w:r w:rsidRPr="00295064">
              <w:instrText>,</w:instrText>
            </w:r>
            <w:r w:rsidRPr="00295064">
              <w:rPr>
                <w:rFonts w:hint="eastAsia"/>
              </w:rPr>
              <w:instrText xml:space="preserve">　　　　　　　</w:instrText>
            </w:r>
            <w:r w:rsidRPr="00295064">
              <w:instrText>)</w:instrText>
            </w:r>
            <w:r w:rsidRPr="00295064">
              <w:fldChar w:fldCharType="end"/>
            </w:r>
          </w:p>
          <w:p w14:paraId="165DF758"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交替手当</w:instrText>
            </w:r>
            <w:r w:rsidRPr="00295064">
              <w:instrText>,</w:instrText>
            </w:r>
            <w:r w:rsidRPr="00295064">
              <w:rPr>
                <w:rFonts w:hint="eastAsia"/>
              </w:rPr>
              <w:instrText xml:space="preserve">　　　　　　　</w:instrText>
            </w:r>
            <w:r w:rsidRPr="00295064">
              <w:instrText>)</w:instrText>
            </w:r>
            <w:r w:rsidRPr="00295064">
              <w:fldChar w:fldCharType="end"/>
            </w:r>
          </w:p>
          <w:p w14:paraId="2DE69E72"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呼出手当</w:instrText>
            </w:r>
            <w:r w:rsidRPr="00295064">
              <w:instrText>,</w:instrText>
            </w:r>
            <w:r w:rsidRPr="00295064">
              <w:rPr>
                <w:rFonts w:hint="eastAsia"/>
              </w:rPr>
              <w:instrText xml:space="preserve">　　　　　　　</w:instrText>
            </w:r>
            <w:r w:rsidRPr="00295064">
              <w:instrText>)</w:instrText>
            </w:r>
            <w:r w:rsidRPr="00295064">
              <w:fldChar w:fldCharType="end"/>
            </w:r>
          </w:p>
          <w:p w14:paraId="03594D17"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通勤手当</w:instrText>
            </w:r>
            <w:r w:rsidRPr="00295064">
              <w:instrText>,</w:instrText>
            </w:r>
            <w:r w:rsidRPr="00295064">
              <w:rPr>
                <w:rFonts w:hint="eastAsia"/>
              </w:rPr>
              <w:instrText xml:space="preserve">　　　　　　　</w:instrText>
            </w:r>
            <w:r w:rsidRPr="00295064">
              <w:instrText>)</w:instrText>
            </w:r>
            <w:r w:rsidRPr="00295064">
              <w:fldChar w:fldCharType="end"/>
            </w:r>
          </w:p>
          <w:p w14:paraId="13EF1E62" w14:textId="77777777" w:rsidR="000A797C" w:rsidRPr="00295064" w:rsidRDefault="000A797C" w:rsidP="00FD69F5">
            <w:pPr>
              <w:pStyle w:val="a3"/>
              <w:widowControl/>
            </w:pPr>
            <w:r w:rsidRPr="00295064">
              <w:fldChar w:fldCharType="begin"/>
            </w:r>
            <w:r w:rsidRPr="00295064">
              <w:instrText xml:space="preserve"> eq \o\ad(</w:instrText>
            </w:r>
            <w:r w:rsidRPr="00295064">
              <w:rPr>
                <w:rFonts w:hint="eastAsia"/>
              </w:rPr>
              <w:instrText>勤務変更手当</w:instrText>
            </w:r>
            <w:r w:rsidRPr="00295064">
              <w:instrText>,</w:instrText>
            </w:r>
            <w:r w:rsidRPr="00295064">
              <w:rPr>
                <w:rFonts w:hint="eastAsia"/>
              </w:rPr>
              <w:instrText xml:space="preserve">　　　　　　　</w:instrText>
            </w:r>
            <w:r w:rsidRPr="00295064">
              <w:instrText>)</w:instrText>
            </w:r>
            <w:r w:rsidRPr="00295064">
              <w:fldChar w:fldCharType="end"/>
            </w:r>
          </w:p>
        </w:tc>
      </w:tr>
    </w:tbl>
    <w:p w14:paraId="1A9B87C5" w14:textId="77777777" w:rsidR="000A797C" w:rsidRPr="00295064" w:rsidRDefault="00243716" w:rsidP="00FD69F5">
      <w:pPr>
        <w:pStyle w:val="a3"/>
        <w:widowControl/>
      </w:pPr>
      <w:r w:rsidRPr="00295064">
        <w:rPr>
          <w:noProof/>
          <w:sz w:val="21"/>
        </w:rPr>
        <mc:AlternateContent>
          <mc:Choice Requires="wps">
            <w:drawing>
              <wp:anchor distT="0" distB="0" distL="114300" distR="114300" simplePos="0" relativeHeight="251648000" behindDoc="0" locked="0" layoutInCell="0" allowOverlap="1" wp14:anchorId="689C721A" wp14:editId="54D24A2E">
                <wp:simplePos x="0" y="0"/>
                <wp:positionH relativeFrom="column">
                  <wp:posOffset>1600835</wp:posOffset>
                </wp:positionH>
                <wp:positionV relativeFrom="paragraph">
                  <wp:posOffset>74295</wp:posOffset>
                </wp:positionV>
                <wp:extent cx="635" cy="635"/>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65A59B" id="Line 22"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05pt,5.85pt" to="126.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" o:allowincell="f" strokeweight="1pt">
                <v:stroke startarrowwidth="wide" startarrowlength="short" endarrowwidth="wide" endarrowlength="short"/>
              </v:line>
            </w:pict>
          </mc:Fallback>
        </mc:AlternateContent>
      </w:r>
      <w:r w:rsidR="000A797C" w:rsidRPr="00295064">
        <w:rPr>
          <w:rFonts w:hint="eastAsia"/>
        </w:rPr>
        <w:t>（賃金計算期間）</w:t>
      </w:r>
    </w:p>
    <w:p w14:paraId="5BB45C8B" w14:textId="77777777" w:rsidR="000A797C" w:rsidRPr="00295064" w:rsidRDefault="000A797C" w:rsidP="00FD69F5">
      <w:pPr>
        <w:pStyle w:val="a3"/>
        <w:widowControl/>
      </w:pPr>
      <w:r w:rsidRPr="00295064">
        <w:rPr>
          <w:rFonts w:hint="eastAsia"/>
        </w:rPr>
        <w:t>第３条　　賃金計算期間は、次の各号のとおりとする。</w:t>
      </w:r>
    </w:p>
    <w:p w14:paraId="314F2161"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基準賃金は、前月</w:t>
      </w:r>
      <w:r w:rsidRPr="00295064">
        <w:t>16</w:t>
      </w:r>
      <w:r w:rsidRPr="00295064">
        <w:rPr>
          <w:rFonts w:hint="eastAsia"/>
        </w:rPr>
        <w:t>日から当月</w:t>
      </w:r>
      <w:r w:rsidRPr="00295064">
        <w:t>15</w:t>
      </w:r>
      <w:r w:rsidRPr="00295064">
        <w:rPr>
          <w:rFonts w:hint="eastAsia"/>
        </w:rPr>
        <w:t>日までとする。</w:t>
      </w:r>
    </w:p>
    <w:p w14:paraId="43C05AC2"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基準外賃金は、前月</w:t>
      </w:r>
      <w:r w:rsidR="006B3516" w:rsidRPr="00295064">
        <w:rPr>
          <w:rFonts w:hint="eastAsia"/>
        </w:rPr>
        <w:t xml:space="preserve"> 1</w:t>
      </w:r>
      <w:r w:rsidRPr="00295064">
        <w:rPr>
          <w:rFonts w:hint="eastAsia"/>
        </w:rPr>
        <w:t>日から月末までとする。</w:t>
      </w:r>
    </w:p>
    <w:p w14:paraId="45669A1F" w14:textId="77777777" w:rsidR="000A797C" w:rsidRPr="00295064" w:rsidRDefault="000A797C" w:rsidP="00FD69F5">
      <w:pPr>
        <w:pStyle w:val="a3"/>
        <w:widowControl/>
      </w:pPr>
    </w:p>
    <w:p w14:paraId="0C336258" w14:textId="77777777" w:rsidR="000A797C" w:rsidRPr="00295064" w:rsidRDefault="000A797C" w:rsidP="00FD69F5">
      <w:pPr>
        <w:pStyle w:val="a3"/>
        <w:widowControl/>
      </w:pPr>
      <w:r w:rsidRPr="00295064">
        <w:rPr>
          <w:rFonts w:hint="eastAsia"/>
        </w:rPr>
        <w:t>（賃金の支払い）</w:t>
      </w:r>
    </w:p>
    <w:p w14:paraId="2A507D99" w14:textId="77777777" w:rsidR="000A797C" w:rsidRPr="00295064" w:rsidRDefault="000A797C" w:rsidP="00FD69F5">
      <w:pPr>
        <w:pStyle w:val="a3"/>
        <w:widowControl/>
      </w:pPr>
      <w:r w:rsidRPr="00295064">
        <w:rPr>
          <w:rFonts w:hint="eastAsia"/>
        </w:rPr>
        <w:t>第４条　　賃金は、毎月</w:t>
      </w:r>
      <w:r w:rsidRPr="00295064">
        <w:t>25</w:t>
      </w:r>
      <w:r w:rsidRPr="00295064">
        <w:rPr>
          <w:rFonts w:hint="eastAsia"/>
        </w:rPr>
        <w:t>日にその賃金計算期間について通貨で全額を本人に支払う。</w:t>
      </w:r>
    </w:p>
    <w:p w14:paraId="6CEF0FD3" w14:textId="77777777" w:rsidR="000A797C" w:rsidRPr="00295064" w:rsidRDefault="000A797C" w:rsidP="00FD69F5">
      <w:pPr>
        <w:pStyle w:val="a3"/>
        <w:widowControl/>
        <w:ind w:leftChars="250" w:left="800" w:hangingChars="100" w:hanging="200"/>
      </w:pPr>
      <w:r w:rsidRPr="00295064">
        <w:rPr>
          <w:rFonts w:hint="eastAsia"/>
        </w:rPr>
        <w:t>②　前項にかかわらず、</w:t>
      </w:r>
      <w:r w:rsidRPr="00295064">
        <w:t>25</w:t>
      </w:r>
      <w:r w:rsidRPr="00295064">
        <w:rPr>
          <w:rFonts w:hint="eastAsia"/>
        </w:rPr>
        <w:t>日が休日の場合は</w:t>
      </w:r>
      <w:r w:rsidRPr="00295064">
        <w:t>24</w:t>
      </w:r>
      <w:r w:rsidRPr="00295064">
        <w:rPr>
          <w:rFonts w:hint="eastAsia"/>
        </w:rPr>
        <w:t>日に支払う。また連休になる場合は連休となる前日に支払う。</w:t>
      </w:r>
    </w:p>
    <w:p w14:paraId="2A3F092A" w14:textId="77777777" w:rsidR="000A797C" w:rsidRPr="00295064" w:rsidRDefault="000A797C" w:rsidP="00FD69F5">
      <w:pPr>
        <w:pStyle w:val="a3"/>
        <w:widowControl/>
      </w:pPr>
    </w:p>
    <w:p w14:paraId="4F4F5F4E" w14:textId="77777777" w:rsidR="000A797C" w:rsidRPr="00295064" w:rsidRDefault="000A797C" w:rsidP="00FD69F5">
      <w:pPr>
        <w:pStyle w:val="a3"/>
        <w:widowControl/>
      </w:pPr>
      <w:r w:rsidRPr="00295064">
        <w:rPr>
          <w:rFonts w:hint="eastAsia"/>
        </w:rPr>
        <w:t>（非常時払い）</w:t>
      </w:r>
    </w:p>
    <w:p w14:paraId="33082561" w14:textId="77777777" w:rsidR="000A797C" w:rsidRPr="00295064" w:rsidRDefault="000A797C" w:rsidP="00FD69F5">
      <w:pPr>
        <w:pStyle w:val="a3"/>
        <w:widowControl/>
        <w:ind w:left="800" w:hangingChars="400" w:hanging="800"/>
      </w:pPr>
      <w:r w:rsidRPr="00295064">
        <w:rPr>
          <w:rFonts w:hint="eastAsia"/>
        </w:rPr>
        <w:t>第５条　　本人または本人の収入によって生計を維持する者が、次の各号の一つに該当するときは、本人の請求により前条の支払期日前であっても、既往の勤務に対する賃金の範囲で支払う。</w:t>
      </w:r>
    </w:p>
    <w:p w14:paraId="5A8EBF3F"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出産、疾病または不慮の災害のとき</w:t>
      </w:r>
    </w:p>
    <w:p w14:paraId="314BB8E4"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婚礼または葬儀のとき</w:t>
      </w:r>
    </w:p>
    <w:p w14:paraId="4100D6F9" w14:textId="77777777" w:rsidR="000A797C" w:rsidRPr="00295064" w:rsidRDefault="000A797C" w:rsidP="00FD69F5">
      <w:pPr>
        <w:pStyle w:val="a3"/>
        <w:widowControl/>
        <w:ind w:leftChars="500" w:left="1400" w:hangingChars="100" w:hanging="200"/>
      </w:pPr>
      <w:r w:rsidRPr="00295064">
        <w:t>3.</w:t>
      </w:r>
      <w:r w:rsidRPr="00295064">
        <w:rPr>
          <w:rFonts w:hint="eastAsia"/>
        </w:rPr>
        <w:t xml:space="preserve">　その他前各号に準ずると認められたとき</w:t>
      </w:r>
    </w:p>
    <w:p w14:paraId="5843E79F" w14:textId="77777777" w:rsidR="000A797C" w:rsidRPr="00295064" w:rsidRDefault="000A797C" w:rsidP="00FD69F5">
      <w:pPr>
        <w:pStyle w:val="a3"/>
        <w:widowControl/>
      </w:pPr>
    </w:p>
    <w:p w14:paraId="40199E72" w14:textId="77777777" w:rsidR="000A797C" w:rsidRPr="00295064" w:rsidRDefault="000A797C" w:rsidP="00FD69F5">
      <w:pPr>
        <w:pStyle w:val="a3"/>
        <w:widowControl/>
      </w:pPr>
      <w:r w:rsidRPr="00295064">
        <w:rPr>
          <w:rFonts w:hint="eastAsia"/>
        </w:rPr>
        <w:t>（賃金からの控除）</w:t>
      </w:r>
    </w:p>
    <w:p w14:paraId="31E05388" w14:textId="77777777" w:rsidR="000A797C" w:rsidRPr="00295064" w:rsidRDefault="000A797C" w:rsidP="00FD69F5">
      <w:pPr>
        <w:pStyle w:val="a3"/>
        <w:widowControl/>
        <w:ind w:left="800" w:hangingChars="400" w:hanging="800"/>
      </w:pPr>
      <w:r w:rsidRPr="00295064">
        <w:rPr>
          <w:rFonts w:hint="eastAsia"/>
        </w:rPr>
        <w:t>第６条　　法令により別段の定めのある場合、もしくは</w:t>
      </w:r>
      <w:r w:rsidRPr="00295064">
        <w:fldChar w:fldCharType="begin"/>
      </w:r>
      <w:r w:rsidRPr="00295064">
        <w:instrText xml:space="preserve"> eq \o\ad(</w:instrText>
      </w:r>
      <w:r w:rsidRPr="00295064">
        <w:rPr>
          <w:rFonts w:hint="eastAsia"/>
        </w:rPr>
        <w:instrText>労働基準法第</w:instrText>
      </w:r>
      <w:r w:rsidRPr="00295064">
        <w:instrText>24</w:instrText>
      </w:r>
      <w:r w:rsidRPr="00295064">
        <w:rPr>
          <w:rFonts w:hint="eastAsia"/>
        </w:rPr>
        <w:instrText>条第１項</w:instrText>
      </w:r>
      <w:r w:rsidRPr="00295064">
        <w:instrText>,</w:instrText>
      </w:r>
      <w:r w:rsidRPr="00295064">
        <w:rPr>
          <w:rFonts w:hint="eastAsia"/>
        </w:rPr>
        <w:instrText xml:space="preserve">　　　　　　　　　　　　</w:instrText>
      </w:r>
      <w:r w:rsidRPr="00295064">
        <w:instrText>)</w:instrText>
      </w:r>
      <w:r w:rsidRPr="00295064">
        <w:fldChar w:fldCharType="end"/>
      </w:r>
      <w:r w:rsidRPr="00295064">
        <w:rPr>
          <w:rFonts w:hint="eastAsia"/>
        </w:rPr>
        <w:t>ただし書後段に定める協定をしたものについては、賃金より控除して支払う。</w:t>
      </w:r>
    </w:p>
    <w:p w14:paraId="05F15343" w14:textId="77777777" w:rsidR="000A797C" w:rsidRPr="00295064" w:rsidRDefault="000A797C" w:rsidP="00FD69F5">
      <w:pPr>
        <w:pStyle w:val="a3"/>
        <w:widowControl/>
      </w:pPr>
    </w:p>
    <w:p w14:paraId="1613F66D" w14:textId="77777777" w:rsidR="000A797C" w:rsidRPr="00295064" w:rsidRDefault="000A797C" w:rsidP="00FD69F5">
      <w:pPr>
        <w:pStyle w:val="a3"/>
        <w:widowControl/>
      </w:pPr>
      <w:r w:rsidRPr="00295064">
        <w:rPr>
          <w:rFonts w:hint="eastAsia"/>
        </w:rPr>
        <w:t>（平均賃金）</w:t>
      </w:r>
    </w:p>
    <w:p w14:paraId="16E17935" w14:textId="77777777" w:rsidR="000A797C" w:rsidRPr="00295064" w:rsidRDefault="000A797C" w:rsidP="00FD69F5">
      <w:pPr>
        <w:pStyle w:val="a3"/>
        <w:widowControl/>
      </w:pPr>
      <w:r w:rsidRPr="00295064">
        <w:rPr>
          <w:rFonts w:hint="eastAsia"/>
        </w:rPr>
        <w:t>第７条　　平均賃金とは、法令に定めるところによって算出されたものをいう。</w:t>
      </w:r>
    </w:p>
    <w:p w14:paraId="62F3B647" w14:textId="77777777" w:rsidR="000A797C" w:rsidRPr="00295064" w:rsidRDefault="000A797C" w:rsidP="00C679F6">
      <w:pPr>
        <w:pStyle w:val="a3"/>
        <w:widowControl/>
      </w:pPr>
    </w:p>
    <w:p w14:paraId="3AA49B55" w14:textId="77777777" w:rsidR="000A797C" w:rsidRPr="00295064" w:rsidRDefault="000A797C" w:rsidP="00C679F6">
      <w:pPr>
        <w:pStyle w:val="a3"/>
        <w:widowControl/>
      </w:pPr>
    </w:p>
    <w:p w14:paraId="57E7E80A" w14:textId="77777777" w:rsidR="000A797C" w:rsidRPr="00295064" w:rsidRDefault="000A797C" w:rsidP="00FD69F5">
      <w:pPr>
        <w:pStyle w:val="a3"/>
        <w:widowControl/>
        <w:jc w:val="center"/>
      </w:pPr>
      <w:r w:rsidRPr="00295064">
        <w:rPr>
          <w:rFonts w:hint="eastAsia"/>
        </w:rPr>
        <w:t>第２章　基準賃金</w:t>
      </w:r>
    </w:p>
    <w:p w14:paraId="76BDB181" w14:textId="77777777" w:rsidR="000A797C" w:rsidRPr="00295064" w:rsidRDefault="000A797C" w:rsidP="00FD69F5">
      <w:pPr>
        <w:pStyle w:val="a3"/>
        <w:widowControl/>
      </w:pPr>
    </w:p>
    <w:p w14:paraId="664F94F3" w14:textId="77777777" w:rsidR="000A797C" w:rsidRPr="00295064" w:rsidRDefault="000A797C" w:rsidP="00FD69F5">
      <w:pPr>
        <w:pStyle w:val="a3"/>
        <w:widowControl/>
      </w:pPr>
      <w:r w:rsidRPr="00295064">
        <w:rPr>
          <w:rFonts w:hint="eastAsia"/>
        </w:rPr>
        <w:t>（基準賃金）</w:t>
      </w:r>
    </w:p>
    <w:p w14:paraId="16122E7C" w14:textId="77777777" w:rsidR="000A797C" w:rsidRPr="00295064" w:rsidRDefault="000A797C" w:rsidP="00FD69F5">
      <w:pPr>
        <w:pStyle w:val="a3"/>
        <w:widowControl/>
        <w:ind w:left="800" w:hangingChars="400" w:hanging="800"/>
      </w:pPr>
      <w:r w:rsidRPr="00295064">
        <w:rPr>
          <w:rFonts w:hint="eastAsia"/>
        </w:rPr>
        <w:lastRenderedPageBreak/>
        <w:t>第８条　　基準賃金は、賃金計算期間の末日（中途における</w:t>
      </w:r>
      <w:r w:rsidRPr="00295064">
        <w:fldChar w:fldCharType="begin"/>
      </w:r>
      <w:r w:rsidRPr="00295064">
        <w:instrText>eq \o\ad(\d\fo"</w:instrText>
      </w:r>
      <w:r w:rsidRPr="00295064">
        <w:rPr>
          <w:rFonts w:hint="eastAsia"/>
        </w:rPr>
        <w:instrText xml:space="preserve">解雇または退職の場合はその　</w:instrText>
      </w:r>
      <w:r w:rsidRPr="00295064">
        <w:instrText>"(),</w:instrText>
      </w:r>
      <w:r w:rsidRPr="00295064">
        <w:rPr>
          <w:rFonts w:hint="eastAsia"/>
        </w:rPr>
        <w:instrText>解雇または退職の場合はその</w:instrText>
      </w:r>
      <w:r w:rsidRPr="00295064">
        <w:instrText>)</w:instrText>
      </w:r>
      <w:r w:rsidRPr="00295064">
        <w:fldChar w:fldCharType="end"/>
      </w:r>
      <w:r w:rsidRPr="00295064">
        <w:rPr>
          <w:rFonts w:hint="eastAsia"/>
        </w:rPr>
        <w:t>日）における次の各号の合計額とする。</w:t>
      </w:r>
    </w:p>
    <w:p w14:paraId="528DF65B"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基本給</w:t>
      </w:r>
    </w:p>
    <w:p w14:paraId="2B30DA73" w14:textId="77777777" w:rsidR="007B19EE" w:rsidRPr="00295064" w:rsidRDefault="000A797C" w:rsidP="00FD69F5">
      <w:pPr>
        <w:pStyle w:val="a3"/>
        <w:widowControl/>
        <w:ind w:leftChars="500" w:left="1400" w:hangingChars="100" w:hanging="200"/>
      </w:pPr>
      <w:r w:rsidRPr="00295064">
        <w:t>2.</w:t>
      </w:r>
      <w:r w:rsidR="002C4C36" w:rsidRPr="00295064">
        <w:rPr>
          <w:rFonts w:hint="eastAsia"/>
        </w:rPr>
        <w:t xml:space="preserve">　</w:t>
      </w:r>
      <w:r w:rsidR="007B19EE" w:rsidRPr="00295064">
        <w:rPr>
          <w:rFonts w:hint="eastAsia"/>
        </w:rPr>
        <w:t>役手当</w:t>
      </w:r>
    </w:p>
    <w:p w14:paraId="0C393C02" w14:textId="77777777" w:rsidR="000A797C" w:rsidRPr="00295064" w:rsidRDefault="007B19EE" w:rsidP="00FD69F5">
      <w:pPr>
        <w:pStyle w:val="a3"/>
        <w:widowControl/>
        <w:ind w:leftChars="500" w:left="1400" w:hangingChars="100" w:hanging="200"/>
      </w:pPr>
      <w:r w:rsidRPr="00295064">
        <w:rPr>
          <w:rFonts w:hint="eastAsia"/>
        </w:rPr>
        <w:t>3</w:t>
      </w:r>
      <w:r w:rsidR="002C4C36" w:rsidRPr="00295064">
        <w:rPr>
          <w:rFonts w:hint="eastAsia"/>
        </w:rPr>
        <w:t xml:space="preserve">.　</w:t>
      </w:r>
      <w:r w:rsidR="000A797C" w:rsidRPr="00295064">
        <w:rPr>
          <w:rFonts w:hint="eastAsia"/>
        </w:rPr>
        <w:t>作業手当</w:t>
      </w:r>
    </w:p>
    <w:p w14:paraId="0ABFBE1F" w14:textId="77777777" w:rsidR="000A797C" w:rsidRPr="00295064" w:rsidRDefault="007B19EE" w:rsidP="00FD69F5">
      <w:pPr>
        <w:pStyle w:val="a3"/>
        <w:widowControl/>
        <w:ind w:leftChars="500" w:left="1400" w:hangingChars="100" w:hanging="200"/>
      </w:pPr>
      <w:r w:rsidRPr="00295064">
        <w:rPr>
          <w:rFonts w:hint="eastAsia"/>
        </w:rPr>
        <w:t>4</w:t>
      </w:r>
      <w:r w:rsidR="000A797C" w:rsidRPr="00295064">
        <w:rPr>
          <w:rFonts w:hint="eastAsia"/>
        </w:rPr>
        <w:t>.　特別資格手当</w:t>
      </w:r>
    </w:p>
    <w:p w14:paraId="78ED50DF" w14:textId="77777777" w:rsidR="000A797C" w:rsidRPr="00295064" w:rsidRDefault="000A797C" w:rsidP="00FD69F5">
      <w:pPr>
        <w:pStyle w:val="a3"/>
        <w:widowControl/>
      </w:pPr>
    </w:p>
    <w:p w14:paraId="43448242" w14:textId="77777777" w:rsidR="000A797C" w:rsidRPr="00295064" w:rsidRDefault="000A797C" w:rsidP="00FD69F5">
      <w:pPr>
        <w:pStyle w:val="a3"/>
        <w:widowControl/>
      </w:pPr>
      <w:r w:rsidRPr="00295064">
        <w:rPr>
          <w:rFonts w:hint="eastAsia"/>
        </w:rPr>
        <w:t>（基準賃金の支給）</w:t>
      </w:r>
    </w:p>
    <w:p w14:paraId="3645F292" w14:textId="77777777" w:rsidR="000A797C" w:rsidRPr="00295064" w:rsidRDefault="000A797C" w:rsidP="00FD69F5">
      <w:pPr>
        <w:pStyle w:val="a3"/>
        <w:widowControl/>
      </w:pPr>
      <w:r w:rsidRPr="00295064">
        <w:rPr>
          <w:rFonts w:hint="eastAsia"/>
        </w:rPr>
        <w:t>第９条　　基準賃金は、月額として１賃金計算期間について支給する。</w:t>
      </w:r>
    </w:p>
    <w:p w14:paraId="3477A7A7" w14:textId="77777777" w:rsidR="000A797C" w:rsidRPr="00295064" w:rsidRDefault="000A797C" w:rsidP="00FD69F5">
      <w:pPr>
        <w:pStyle w:val="a3"/>
        <w:widowControl/>
        <w:ind w:leftChars="250" w:left="800" w:hangingChars="100" w:hanging="200"/>
      </w:pPr>
      <w:r w:rsidRPr="00295064">
        <w:rPr>
          <w:rFonts w:hint="eastAsia"/>
        </w:rPr>
        <w:t>②　前項の規定に</w:t>
      </w:r>
      <w:r w:rsidR="001A691A" w:rsidRPr="00295064">
        <w:rPr>
          <w:rFonts w:hint="eastAsia"/>
        </w:rPr>
        <w:t>係わ</w:t>
      </w:r>
      <w:r w:rsidRPr="00295064">
        <w:rPr>
          <w:rFonts w:hint="eastAsia"/>
        </w:rPr>
        <w:t>らず、賃金計算期間中に次の各号の一に該当したときは、</w:t>
      </w:r>
      <w:r w:rsidR="001A691A" w:rsidRPr="00295064">
        <w:rPr>
          <w:rFonts w:hint="eastAsia"/>
        </w:rPr>
        <w:t>それにより勤務しなかった日数１日について、基準賃金日額相当額を減額</w:t>
      </w:r>
      <w:r w:rsidRPr="00295064">
        <w:rPr>
          <w:rFonts w:hint="eastAsia"/>
        </w:rPr>
        <w:t>する。</w:t>
      </w:r>
    </w:p>
    <w:p w14:paraId="6D67789F"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再雇用社員として採用されたとき</w:t>
      </w:r>
    </w:p>
    <w:p w14:paraId="358B6C7D"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退職し、または解雇されたとき</w:t>
      </w:r>
    </w:p>
    <w:p w14:paraId="40CDD3A6" w14:textId="77777777" w:rsidR="000A797C" w:rsidRPr="00295064" w:rsidRDefault="000A797C" w:rsidP="00FD69F5">
      <w:pPr>
        <w:pStyle w:val="a3"/>
        <w:widowControl/>
        <w:ind w:leftChars="500" w:left="1400" w:hangingChars="100" w:hanging="200"/>
      </w:pPr>
      <w:r w:rsidRPr="00295064">
        <w:t>3.</w:t>
      </w:r>
      <w:r w:rsidRPr="00295064">
        <w:rPr>
          <w:rFonts w:hint="eastAsia"/>
        </w:rPr>
        <w:t xml:space="preserve">　</w:t>
      </w:r>
      <w:r w:rsidR="00B55513" w:rsidRPr="00295064">
        <w:rPr>
          <w:rFonts w:hint="eastAsia"/>
        </w:rPr>
        <w:t>再雇用社員</w:t>
      </w:r>
      <w:r w:rsidRPr="00295064">
        <w:rPr>
          <w:rFonts w:hint="eastAsia"/>
        </w:rPr>
        <w:t>就業規則第８条第１号、第２号及び第３号によって休職したとき</w:t>
      </w:r>
    </w:p>
    <w:p w14:paraId="333D51C9" w14:textId="77777777" w:rsidR="000A797C" w:rsidRPr="00295064" w:rsidRDefault="000A797C" w:rsidP="00816764">
      <w:pPr>
        <w:pStyle w:val="a3"/>
        <w:widowControl/>
        <w:ind w:leftChars="500" w:left="1400" w:hangingChars="100" w:hanging="200"/>
      </w:pPr>
      <w:r w:rsidRPr="00295064">
        <w:t>4.</w:t>
      </w:r>
      <w:r w:rsidRPr="00295064">
        <w:rPr>
          <w:rFonts w:hint="eastAsia"/>
        </w:rPr>
        <w:t xml:space="preserve">　</w:t>
      </w:r>
      <w:r w:rsidR="00B55513" w:rsidRPr="00295064">
        <w:rPr>
          <w:rFonts w:hint="eastAsia"/>
        </w:rPr>
        <w:t>再雇用社員</w:t>
      </w:r>
      <w:r w:rsidRPr="00295064">
        <w:rPr>
          <w:rFonts w:hint="eastAsia"/>
        </w:rPr>
        <w:t>就業規則第1</w:t>
      </w:r>
      <w:r w:rsidR="00816764" w:rsidRPr="00295064">
        <w:rPr>
          <w:rFonts w:hint="eastAsia"/>
        </w:rPr>
        <w:t>7</w:t>
      </w:r>
      <w:r w:rsidRPr="00295064">
        <w:rPr>
          <w:rFonts w:hint="eastAsia"/>
        </w:rPr>
        <w:t>条第１項ただし書により欠勤したとき</w:t>
      </w:r>
      <w:r w:rsidR="001A691A" w:rsidRPr="00295064">
        <w:rPr>
          <w:rFonts w:hint="eastAsia"/>
        </w:rPr>
        <w:t>。ただし、裁判員、裁判員候補者及び検察審査員に就任し、公の職務を執行するときを除く</w:t>
      </w:r>
    </w:p>
    <w:p w14:paraId="527754A0" w14:textId="77777777" w:rsidR="000A797C" w:rsidRPr="00295064" w:rsidRDefault="000A797C" w:rsidP="00816764">
      <w:pPr>
        <w:pStyle w:val="a3"/>
        <w:widowControl/>
        <w:ind w:leftChars="500" w:left="1400" w:hangingChars="100" w:hanging="200"/>
      </w:pPr>
      <w:r w:rsidRPr="00295064">
        <w:t>5.</w:t>
      </w:r>
      <w:r w:rsidRPr="00295064">
        <w:rPr>
          <w:rFonts w:hint="eastAsia"/>
        </w:rPr>
        <w:t xml:space="preserve">　</w:t>
      </w:r>
      <w:r w:rsidR="00B55513" w:rsidRPr="00295064">
        <w:rPr>
          <w:rFonts w:hint="eastAsia"/>
        </w:rPr>
        <w:t>再雇用社員</w:t>
      </w:r>
      <w:r w:rsidRPr="00295064">
        <w:rPr>
          <w:rFonts w:hint="eastAsia"/>
        </w:rPr>
        <w:t>就業規則第2</w:t>
      </w:r>
      <w:r w:rsidR="00816764" w:rsidRPr="00295064">
        <w:rPr>
          <w:rFonts w:hint="eastAsia"/>
        </w:rPr>
        <w:t>3</w:t>
      </w:r>
      <w:r w:rsidRPr="00295064">
        <w:rPr>
          <w:rFonts w:hint="eastAsia"/>
        </w:rPr>
        <w:t>条によって休業を命じられたとき</w:t>
      </w:r>
    </w:p>
    <w:p w14:paraId="46F65857" w14:textId="77777777" w:rsidR="000A797C" w:rsidRPr="00295064" w:rsidRDefault="000A797C" w:rsidP="00816764">
      <w:pPr>
        <w:pStyle w:val="a3"/>
        <w:widowControl/>
        <w:ind w:leftChars="500" w:left="1400" w:hangingChars="100" w:hanging="200"/>
      </w:pPr>
      <w:r w:rsidRPr="00295064">
        <w:t>6.</w:t>
      </w:r>
      <w:r w:rsidRPr="00295064">
        <w:rPr>
          <w:rFonts w:hint="eastAsia"/>
        </w:rPr>
        <w:t xml:space="preserve">　</w:t>
      </w:r>
      <w:r w:rsidR="00B55513" w:rsidRPr="00295064">
        <w:rPr>
          <w:rFonts w:hint="eastAsia"/>
        </w:rPr>
        <w:t>再雇用社員</w:t>
      </w:r>
      <w:r w:rsidRPr="00295064">
        <w:rPr>
          <w:rFonts w:hint="eastAsia"/>
        </w:rPr>
        <w:t>就業規則第2</w:t>
      </w:r>
      <w:r w:rsidR="00816764" w:rsidRPr="00295064">
        <w:rPr>
          <w:rFonts w:hint="eastAsia"/>
        </w:rPr>
        <w:t>5</w:t>
      </w:r>
      <w:r w:rsidRPr="00295064">
        <w:rPr>
          <w:rFonts w:hint="eastAsia"/>
        </w:rPr>
        <w:t>条および第4</w:t>
      </w:r>
      <w:r w:rsidR="00816764" w:rsidRPr="00295064">
        <w:rPr>
          <w:rFonts w:hint="eastAsia"/>
        </w:rPr>
        <w:t>3</w:t>
      </w:r>
      <w:r w:rsidRPr="00295064">
        <w:rPr>
          <w:rFonts w:hint="eastAsia"/>
        </w:rPr>
        <w:t>条第３号，もしくは第3</w:t>
      </w:r>
      <w:r w:rsidR="00816764" w:rsidRPr="00295064">
        <w:rPr>
          <w:rFonts w:hint="eastAsia"/>
        </w:rPr>
        <w:t>8</w:t>
      </w:r>
      <w:r w:rsidRPr="00295064">
        <w:rPr>
          <w:rFonts w:hint="eastAsia"/>
        </w:rPr>
        <w:t>条によって勤務を禁止されたとき</w:t>
      </w:r>
    </w:p>
    <w:p w14:paraId="73A7CFC1" w14:textId="3647D044" w:rsidR="000A797C" w:rsidRPr="00295064" w:rsidRDefault="004E568D" w:rsidP="00FD69F5">
      <w:pPr>
        <w:pStyle w:val="a3"/>
        <w:widowControl/>
        <w:numPr>
          <w:ilvl w:val="0"/>
          <w:numId w:val="27"/>
        </w:numPr>
        <w:ind w:leftChars="500" w:left="1400" w:hangingChars="100" w:hanging="200"/>
        <w:rPr>
          <w:shd w:val="clear" w:color="auto" w:fill="FFFF00"/>
        </w:rPr>
      </w:pPr>
      <w:r w:rsidRPr="00295064">
        <w:rPr>
          <w:rFonts w:hint="eastAsia"/>
        </w:rPr>
        <w:t xml:space="preserve">　子の</w:t>
      </w:r>
      <w:r w:rsidR="000A797C" w:rsidRPr="00295064">
        <w:rPr>
          <w:rFonts w:hint="eastAsia"/>
        </w:rPr>
        <w:t>看護</w:t>
      </w:r>
      <w:r w:rsidRPr="00295064">
        <w:rPr>
          <w:rFonts w:hint="eastAsia"/>
        </w:rPr>
        <w:t>等</w:t>
      </w:r>
      <w:r w:rsidR="000A797C" w:rsidRPr="00295064">
        <w:rPr>
          <w:rFonts w:hint="eastAsia"/>
        </w:rPr>
        <w:t>休暇</w:t>
      </w:r>
      <w:r w:rsidR="00D505F0" w:rsidRPr="00295064">
        <w:rPr>
          <w:rFonts w:hint="eastAsia"/>
        </w:rPr>
        <w:t>または介護休暇</w:t>
      </w:r>
      <w:r w:rsidR="000A797C" w:rsidRPr="00295064">
        <w:rPr>
          <w:rFonts w:hint="eastAsia"/>
        </w:rPr>
        <w:t>を取得したとき</w:t>
      </w:r>
    </w:p>
    <w:p w14:paraId="07DA0A44" w14:textId="77777777" w:rsidR="000A797C" w:rsidRPr="00295064" w:rsidRDefault="000A797C" w:rsidP="00FD69F5">
      <w:pPr>
        <w:pStyle w:val="a3"/>
        <w:widowControl/>
        <w:ind w:leftChars="500" w:left="1400" w:hangingChars="100" w:hanging="200"/>
      </w:pPr>
      <w:r w:rsidRPr="00295064">
        <w:rPr>
          <w:rFonts w:hint="eastAsia"/>
        </w:rPr>
        <w:t>8</w:t>
      </w:r>
      <w:r w:rsidRPr="00295064">
        <w:t>.</w:t>
      </w:r>
      <w:r w:rsidRPr="00295064">
        <w:rPr>
          <w:rFonts w:hint="eastAsia"/>
        </w:rPr>
        <w:t xml:space="preserve">　</w:t>
      </w:r>
      <w:r w:rsidR="00F963DE" w:rsidRPr="00295064">
        <w:rPr>
          <w:rFonts w:hint="eastAsia"/>
        </w:rPr>
        <w:t>産前産後</w:t>
      </w:r>
      <w:r w:rsidR="00F201C9" w:rsidRPr="00295064">
        <w:rPr>
          <w:rFonts w:hint="eastAsia"/>
        </w:rPr>
        <w:t>休暇を取得したとき</w:t>
      </w:r>
    </w:p>
    <w:p w14:paraId="52C87C96" w14:textId="77777777" w:rsidR="00F201C9" w:rsidRPr="00295064" w:rsidRDefault="00F201C9" w:rsidP="00FD69F5">
      <w:pPr>
        <w:pStyle w:val="a3"/>
        <w:widowControl/>
        <w:ind w:leftChars="500" w:left="1400" w:hangingChars="100" w:hanging="200"/>
        <w:rPr>
          <w:shd w:val="clear" w:color="auto" w:fill="FFFF00"/>
        </w:rPr>
      </w:pPr>
      <w:r w:rsidRPr="00295064">
        <w:rPr>
          <w:rFonts w:hint="eastAsia"/>
        </w:rPr>
        <w:t>9.　育児休業または介護休業を取得したとき</w:t>
      </w:r>
    </w:p>
    <w:p w14:paraId="706074EF" w14:textId="77777777" w:rsidR="000A797C" w:rsidRPr="00295064" w:rsidRDefault="00F201C9" w:rsidP="00FD69F5">
      <w:pPr>
        <w:pStyle w:val="a3"/>
        <w:widowControl/>
        <w:ind w:leftChars="450" w:left="1280" w:hangingChars="100" w:hanging="200"/>
      </w:pPr>
      <w:r w:rsidRPr="00295064">
        <w:rPr>
          <w:rFonts w:hint="eastAsia"/>
        </w:rPr>
        <w:t>10</w:t>
      </w:r>
      <w:r w:rsidR="000A797C" w:rsidRPr="00295064">
        <w:t>.</w:t>
      </w:r>
      <w:r w:rsidR="000A797C" w:rsidRPr="00295064">
        <w:rPr>
          <w:rFonts w:hint="eastAsia"/>
        </w:rPr>
        <w:t xml:space="preserve">　会社の許可を得ないで欠勤したとき</w:t>
      </w:r>
    </w:p>
    <w:p w14:paraId="3F72EAFD" w14:textId="77777777" w:rsidR="000A797C" w:rsidRPr="00295064" w:rsidRDefault="000A797C" w:rsidP="00FD69F5">
      <w:pPr>
        <w:pStyle w:val="a3"/>
        <w:widowControl/>
        <w:ind w:leftChars="450" w:left="1280" w:hangingChars="100" w:hanging="200"/>
      </w:pPr>
      <w:r w:rsidRPr="00295064">
        <w:rPr>
          <w:rFonts w:hint="eastAsia"/>
        </w:rPr>
        <w:t>1</w:t>
      </w:r>
      <w:r w:rsidR="00F201C9" w:rsidRPr="00295064">
        <w:rPr>
          <w:rFonts w:hint="eastAsia"/>
        </w:rPr>
        <w:t>1</w:t>
      </w:r>
      <w:r w:rsidRPr="00295064">
        <w:t>.</w:t>
      </w:r>
      <w:r w:rsidRPr="00295064">
        <w:rPr>
          <w:rFonts w:hint="eastAsia"/>
        </w:rPr>
        <w:t xml:space="preserve">　業務上災害、または通勤災害に起因する負傷または疾病により欠勤したとき</w:t>
      </w:r>
    </w:p>
    <w:p w14:paraId="36ADB09F" w14:textId="77777777" w:rsidR="000A797C" w:rsidRPr="00295064" w:rsidRDefault="000A797C" w:rsidP="00FD69F5">
      <w:pPr>
        <w:pStyle w:val="a3"/>
        <w:widowControl/>
        <w:ind w:leftChars="250" w:left="800" w:hangingChars="100" w:hanging="200"/>
      </w:pPr>
      <w:r w:rsidRPr="00295064">
        <w:rPr>
          <w:rFonts w:hint="eastAsia"/>
        </w:rPr>
        <w:t>③　前項の計算は、次の算式による。</w:t>
      </w:r>
    </w:p>
    <w:p w14:paraId="405D8CE4" w14:textId="77777777" w:rsidR="000A797C" w:rsidRPr="00295064" w:rsidRDefault="000A797C" w:rsidP="00FD69F5">
      <w:pPr>
        <w:pStyle w:val="a3"/>
        <w:widowControl/>
      </w:pPr>
      <w:r w:rsidRPr="00295064">
        <w:rPr>
          <w:rFonts w:hint="eastAsia"/>
        </w:rPr>
        <w:t xml:space="preserve">　　　　　　　　</w:t>
      </w:r>
    </w:p>
    <w:p w14:paraId="5FF2EB75" w14:textId="77777777" w:rsidR="000A797C" w:rsidRPr="00295064" w:rsidRDefault="000A797C" w:rsidP="00FD69F5">
      <w:pPr>
        <w:pStyle w:val="a3"/>
        <w:widowControl/>
        <w:ind w:leftChars="500" w:left="1200" w:firstLineChars="100" w:firstLine="200"/>
      </w:pPr>
      <w:r w:rsidRPr="00295064">
        <w:rPr>
          <w:rFonts w:hint="eastAsia"/>
        </w:rPr>
        <w:t>基準賃金</w:t>
      </w:r>
      <w:r w:rsidRPr="00295064">
        <w:t xml:space="preserve"> </w:t>
      </w:r>
      <w:r w:rsidRPr="00295064">
        <w:rPr>
          <w:rFonts w:hint="eastAsia"/>
        </w:rPr>
        <w:t>－</w:t>
      </w:r>
      <w:r w:rsidRPr="00295064">
        <w:t xml:space="preserve"> </w:t>
      </w:r>
      <w:r w:rsidRPr="00295064">
        <w:rPr>
          <w:rFonts w:hint="eastAsia"/>
        </w:rPr>
        <w:t>基準賃金</w:t>
      </w:r>
      <w:r w:rsidRPr="00295064">
        <w:t xml:space="preserve"> </w:t>
      </w:r>
      <w:r w:rsidRPr="00295064">
        <w:rPr>
          <w:rFonts w:hint="eastAsia"/>
        </w:rPr>
        <w:t>÷</w:t>
      </w:r>
      <w:r w:rsidRPr="00295064">
        <w:t xml:space="preserve"> </w:t>
      </w:r>
      <w:r w:rsidRPr="00295064">
        <w:rPr>
          <w:rFonts w:hint="eastAsia"/>
        </w:rPr>
        <w:t>ａ</w:t>
      </w:r>
      <w:r w:rsidRPr="00295064">
        <w:t xml:space="preserve"> </w:t>
      </w:r>
      <w:r w:rsidRPr="00295064">
        <w:rPr>
          <w:rFonts w:hint="eastAsia"/>
        </w:rPr>
        <w:t>×</w:t>
      </w:r>
      <w:r w:rsidRPr="00295064">
        <w:t xml:space="preserve"> </w:t>
      </w:r>
      <w:r w:rsidRPr="00295064">
        <w:rPr>
          <w:rFonts w:hint="eastAsia"/>
        </w:rPr>
        <w:t>ｂ</w:t>
      </w:r>
    </w:p>
    <w:p w14:paraId="053FBF2D" w14:textId="77777777" w:rsidR="000A797C" w:rsidRPr="00295064" w:rsidRDefault="000A797C" w:rsidP="00FD69F5">
      <w:pPr>
        <w:pStyle w:val="a3"/>
        <w:widowControl/>
        <w:ind w:leftChars="650" w:left="1560" w:firstLineChars="100" w:firstLine="200"/>
      </w:pPr>
      <w:r w:rsidRPr="00295064">
        <w:rPr>
          <w:rFonts w:hint="eastAsia"/>
        </w:rPr>
        <w:t>ａ　‥‥</w:t>
      </w:r>
      <w:r w:rsidRPr="00295064">
        <w:t xml:space="preserve">  </w:t>
      </w:r>
      <w:r w:rsidRPr="00295064">
        <w:rPr>
          <w:rFonts w:hint="eastAsia"/>
        </w:rPr>
        <w:t>賃金計算期間の総日数から休日を除いた日数</w:t>
      </w:r>
    </w:p>
    <w:p w14:paraId="7995C263" w14:textId="77777777" w:rsidR="000A797C" w:rsidRPr="00295064" w:rsidRDefault="000A797C" w:rsidP="00FD69F5">
      <w:pPr>
        <w:pStyle w:val="a3"/>
        <w:widowControl/>
        <w:ind w:leftChars="650" w:left="1560" w:firstLineChars="100" w:firstLine="200"/>
      </w:pPr>
      <w:r w:rsidRPr="00295064">
        <w:rPr>
          <w:rFonts w:hint="eastAsia"/>
        </w:rPr>
        <w:t>ｂ　‥‥</w:t>
      </w:r>
      <w:r w:rsidRPr="00295064">
        <w:t xml:space="preserve">  </w:t>
      </w:r>
      <w:r w:rsidRPr="00295064">
        <w:rPr>
          <w:rFonts w:hint="eastAsia"/>
        </w:rPr>
        <w:t>前項により勤務を欠いた日数</w:t>
      </w:r>
    </w:p>
    <w:p w14:paraId="014F5424" w14:textId="77777777" w:rsidR="000A797C" w:rsidRPr="00295064" w:rsidRDefault="000A797C" w:rsidP="00FD69F5">
      <w:pPr>
        <w:pStyle w:val="a3"/>
        <w:widowControl/>
      </w:pPr>
      <w:r w:rsidRPr="00295064">
        <w:rPr>
          <w:rFonts w:hint="eastAsia"/>
        </w:rPr>
        <w:t xml:space="preserve">　　　</w:t>
      </w:r>
    </w:p>
    <w:p w14:paraId="5B5BAC70" w14:textId="77777777" w:rsidR="000A797C" w:rsidRPr="00295064" w:rsidRDefault="000A797C" w:rsidP="00FD69F5">
      <w:pPr>
        <w:pStyle w:val="a3"/>
        <w:widowControl/>
        <w:ind w:leftChars="250" w:left="800" w:hangingChars="100" w:hanging="200"/>
      </w:pPr>
      <w:r w:rsidRPr="00295064">
        <w:rPr>
          <w:rFonts w:hint="eastAsia"/>
        </w:rPr>
        <w:t>④　前項の規定にかかわらず､採用､業務災害､通勤災害､退職､解雇</w:t>
      </w:r>
      <w:r w:rsidR="001A691A" w:rsidRPr="00295064">
        <w:rPr>
          <w:rFonts w:hint="eastAsia"/>
        </w:rPr>
        <w:t>、</w:t>
      </w:r>
      <w:r w:rsidRPr="00295064">
        <w:rPr>
          <w:rFonts w:hint="eastAsia"/>
        </w:rPr>
        <w:t>産前産後休暇</w:t>
      </w:r>
      <w:r w:rsidR="001A691A" w:rsidRPr="00295064">
        <w:rPr>
          <w:rFonts w:hint="eastAsia"/>
        </w:rPr>
        <w:t>、</w:t>
      </w:r>
      <w:r w:rsidR="001935F8" w:rsidRPr="00295064">
        <w:rPr>
          <w:rFonts w:hint="eastAsia"/>
        </w:rPr>
        <w:t>育児休業及び介護休業</w:t>
      </w:r>
      <w:r w:rsidRPr="00295064">
        <w:rPr>
          <w:rFonts w:hint="eastAsia"/>
        </w:rPr>
        <w:t>の日割計算を行うときは、次の算式による。</w:t>
      </w:r>
    </w:p>
    <w:p w14:paraId="66F329D7" w14:textId="77777777" w:rsidR="000A797C" w:rsidRPr="00295064" w:rsidRDefault="000A797C" w:rsidP="00FD69F5">
      <w:pPr>
        <w:pStyle w:val="a3"/>
        <w:widowControl/>
      </w:pPr>
      <w:r w:rsidRPr="00295064">
        <w:rPr>
          <w:rFonts w:hint="eastAsia"/>
        </w:rPr>
        <w:t xml:space="preserve">      　　　　　</w:t>
      </w:r>
    </w:p>
    <w:p w14:paraId="19990AA7" w14:textId="77777777" w:rsidR="000A797C" w:rsidRPr="00295064" w:rsidRDefault="000A797C" w:rsidP="00FD69F5">
      <w:pPr>
        <w:pStyle w:val="a3"/>
        <w:widowControl/>
        <w:ind w:leftChars="500" w:left="1200" w:firstLineChars="100" w:firstLine="200"/>
      </w:pPr>
      <w:r w:rsidRPr="00295064">
        <w:rPr>
          <w:rFonts w:hint="eastAsia"/>
        </w:rPr>
        <w:t>基準賃金</w:t>
      </w:r>
      <w:r w:rsidRPr="00295064">
        <w:t xml:space="preserve"> </w:t>
      </w:r>
      <w:r w:rsidRPr="00295064">
        <w:rPr>
          <w:rFonts w:hint="eastAsia"/>
        </w:rPr>
        <w:t>－</w:t>
      </w:r>
      <w:r w:rsidRPr="00295064">
        <w:t xml:space="preserve"> </w:t>
      </w:r>
      <w:r w:rsidRPr="00295064">
        <w:rPr>
          <w:rFonts w:hint="eastAsia"/>
        </w:rPr>
        <w:t>基準賃金</w:t>
      </w:r>
      <w:r w:rsidRPr="00295064">
        <w:t xml:space="preserve"> </w:t>
      </w:r>
      <w:r w:rsidRPr="00295064">
        <w:rPr>
          <w:rFonts w:hint="eastAsia"/>
        </w:rPr>
        <w:t>÷</w:t>
      </w:r>
      <w:r w:rsidRPr="00295064">
        <w:t xml:space="preserve"> </w:t>
      </w:r>
      <w:r w:rsidRPr="00295064">
        <w:rPr>
          <w:rFonts w:hint="eastAsia"/>
        </w:rPr>
        <w:t>ｃ</w:t>
      </w:r>
      <w:r w:rsidRPr="00295064">
        <w:t xml:space="preserve"> </w:t>
      </w:r>
      <w:r w:rsidRPr="00295064">
        <w:rPr>
          <w:rFonts w:hint="eastAsia"/>
        </w:rPr>
        <w:t>×</w:t>
      </w:r>
      <w:r w:rsidRPr="00295064">
        <w:t xml:space="preserve"> </w:t>
      </w:r>
      <w:r w:rsidRPr="00295064">
        <w:rPr>
          <w:rFonts w:hint="eastAsia"/>
        </w:rPr>
        <w:t>ｄ</w:t>
      </w:r>
    </w:p>
    <w:p w14:paraId="1F3A7193" w14:textId="77777777" w:rsidR="000A797C" w:rsidRPr="00295064" w:rsidRDefault="000A797C" w:rsidP="00FD69F5">
      <w:pPr>
        <w:pStyle w:val="a3"/>
        <w:widowControl/>
        <w:ind w:leftChars="650" w:left="1560" w:firstLineChars="100" w:firstLine="200"/>
      </w:pPr>
      <w:r w:rsidRPr="00295064">
        <w:rPr>
          <w:rFonts w:hint="eastAsia"/>
        </w:rPr>
        <w:t>ｃ　‥‥　当月の暦日数</w:t>
      </w:r>
    </w:p>
    <w:p w14:paraId="2023E421" w14:textId="77777777" w:rsidR="000A797C" w:rsidRPr="00295064" w:rsidRDefault="000A797C" w:rsidP="00FD69F5">
      <w:pPr>
        <w:pStyle w:val="a3"/>
        <w:widowControl/>
        <w:ind w:leftChars="650" w:left="1560" w:firstLineChars="100" w:firstLine="200"/>
      </w:pPr>
      <w:r w:rsidRPr="00295064">
        <w:rPr>
          <w:rFonts w:hint="eastAsia"/>
        </w:rPr>
        <w:t>ｄ　‥‥　当月の非在籍日数</w:t>
      </w:r>
    </w:p>
    <w:p w14:paraId="1BF383A8" w14:textId="77777777" w:rsidR="000A797C" w:rsidRPr="00295064" w:rsidRDefault="000A797C" w:rsidP="00FD69F5">
      <w:pPr>
        <w:pStyle w:val="a3"/>
        <w:widowControl/>
      </w:pPr>
      <w:r w:rsidRPr="00295064">
        <w:rPr>
          <w:rFonts w:hint="eastAsia"/>
        </w:rPr>
        <w:t xml:space="preserve">      </w:t>
      </w:r>
    </w:p>
    <w:p w14:paraId="680E8A50" w14:textId="42F2377A" w:rsidR="000A797C" w:rsidRPr="00295064" w:rsidRDefault="000A797C" w:rsidP="004E621B">
      <w:pPr>
        <w:pStyle w:val="a3"/>
        <w:widowControl/>
        <w:ind w:leftChars="250" w:left="800" w:hangingChars="100" w:hanging="200"/>
      </w:pPr>
      <w:r w:rsidRPr="00295064">
        <w:rPr>
          <w:rFonts w:hint="eastAsia"/>
        </w:rPr>
        <w:t>⑤  第１項の規定にかかわらず、賃金計算期間中に</w:t>
      </w:r>
      <w:r w:rsidR="00C7563F" w:rsidRPr="00295064">
        <w:rPr>
          <w:rFonts w:hint="eastAsia"/>
        </w:rPr>
        <w:t>再雇用社員</w:t>
      </w:r>
      <w:r w:rsidRPr="00295064">
        <w:rPr>
          <w:rFonts w:hint="eastAsia"/>
        </w:rPr>
        <w:t>就業規則第1</w:t>
      </w:r>
      <w:r w:rsidR="004E621B" w:rsidRPr="00295064">
        <w:rPr>
          <w:rFonts w:hint="eastAsia"/>
        </w:rPr>
        <w:t>7</w:t>
      </w:r>
      <w:r w:rsidRPr="00295064">
        <w:rPr>
          <w:rFonts w:hint="eastAsia"/>
        </w:rPr>
        <w:t>条ただし書き第３号</w:t>
      </w:r>
      <w:r w:rsidR="001935F8" w:rsidRPr="00295064">
        <w:rPr>
          <w:rFonts w:hint="eastAsia"/>
        </w:rPr>
        <w:t>（裁判員</w:t>
      </w:r>
      <w:r w:rsidRPr="00295064">
        <w:rPr>
          <w:rFonts w:hint="eastAsia"/>
        </w:rPr>
        <w:t>、</w:t>
      </w:r>
      <w:r w:rsidR="001935F8" w:rsidRPr="00295064">
        <w:rPr>
          <w:rFonts w:hint="eastAsia"/>
        </w:rPr>
        <w:t>裁判員候補者及び検察審査員に就任し、公の職務を執行するときを除く）、</w:t>
      </w:r>
      <w:r w:rsidRPr="00295064">
        <w:rPr>
          <w:rFonts w:hint="eastAsia"/>
        </w:rPr>
        <w:t>５号、６号、７号により遅刻、早退、離業したときはそれにより勤務しなかった</w:t>
      </w:r>
      <w:r w:rsidR="0044798B" w:rsidRPr="00295064">
        <w:rPr>
          <w:rFonts w:hAnsi="ＭＳ 明朝" w:hint="eastAsia"/>
          <w:spacing w:val="5"/>
        </w:rPr>
        <w:t>時間1分について基準賃金の1分相当を減額する</w:t>
      </w:r>
      <w:r w:rsidRPr="00295064">
        <w:rPr>
          <w:rFonts w:hint="eastAsia"/>
        </w:rPr>
        <w:t>。ただし、</w:t>
      </w:r>
      <w:r w:rsidR="00C7563F" w:rsidRPr="00295064">
        <w:rPr>
          <w:rFonts w:hint="eastAsia"/>
        </w:rPr>
        <w:t>再雇用社員</w:t>
      </w:r>
      <w:r w:rsidRPr="00295064">
        <w:rPr>
          <w:rFonts w:hint="eastAsia"/>
        </w:rPr>
        <w:t>就業規則第1</w:t>
      </w:r>
      <w:r w:rsidR="004E621B" w:rsidRPr="00295064">
        <w:rPr>
          <w:rFonts w:hint="eastAsia"/>
        </w:rPr>
        <w:t>7</w:t>
      </w:r>
      <w:r w:rsidRPr="00295064">
        <w:rPr>
          <w:rFonts w:hint="eastAsia"/>
        </w:rPr>
        <w:t>条ただし書き第９号による遅刻、早退、離業で会社が事前に認めたものについては、この限りでない。</w:t>
      </w:r>
    </w:p>
    <w:p w14:paraId="10DD0771" w14:textId="77777777" w:rsidR="000A797C" w:rsidRPr="00295064" w:rsidRDefault="000A797C" w:rsidP="00FD69F5">
      <w:pPr>
        <w:pStyle w:val="a3"/>
        <w:widowControl/>
        <w:ind w:leftChars="250" w:left="800" w:hangingChars="100" w:hanging="200"/>
      </w:pPr>
      <w:r w:rsidRPr="00295064">
        <w:rPr>
          <w:rFonts w:hint="eastAsia"/>
        </w:rPr>
        <w:t>⑥  前項の計算は、次の式による。</w:t>
      </w:r>
    </w:p>
    <w:p w14:paraId="0A732E81" w14:textId="77777777" w:rsidR="000A797C" w:rsidRPr="00295064" w:rsidRDefault="000A797C" w:rsidP="00FD69F5">
      <w:pPr>
        <w:pStyle w:val="a3"/>
        <w:widowControl/>
      </w:pPr>
      <w:r w:rsidRPr="00295064">
        <w:rPr>
          <w:rFonts w:hint="eastAsia"/>
        </w:rPr>
        <w:t xml:space="preserve">  　            </w:t>
      </w:r>
    </w:p>
    <w:p w14:paraId="7FCBC408" w14:textId="77777777" w:rsidR="000A797C" w:rsidRPr="00295064" w:rsidRDefault="000A797C" w:rsidP="00FD69F5">
      <w:pPr>
        <w:pStyle w:val="a3"/>
        <w:widowControl/>
        <w:ind w:leftChars="500" w:left="1200" w:firstLineChars="100" w:firstLine="200"/>
      </w:pPr>
      <w:r w:rsidRPr="00295064">
        <w:rPr>
          <w:rFonts w:hint="eastAsia"/>
        </w:rPr>
        <w:t>基準賃金 － 基準賃金 ÷ ｅ × ｆ</w:t>
      </w:r>
    </w:p>
    <w:p w14:paraId="472C5773" w14:textId="2128BA58" w:rsidR="000A797C" w:rsidRPr="00295064" w:rsidRDefault="000A797C" w:rsidP="00FD69F5">
      <w:pPr>
        <w:pStyle w:val="a3"/>
        <w:widowControl/>
        <w:ind w:leftChars="650" w:left="1560" w:firstLineChars="100" w:firstLine="200"/>
      </w:pPr>
      <w:r w:rsidRPr="00295064">
        <w:rPr>
          <w:rFonts w:hint="eastAsia"/>
        </w:rPr>
        <w:t>ｅ　‥‥　所定時間数（常昼勤務者：1</w:t>
      </w:r>
      <w:r w:rsidR="00B800FB" w:rsidRPr="00295064">
        <w:rPr>
          <w:rFonts w:hint="eastAsia"/>
        </w:rPr>
        <w:t>5</w:t>
      </w:r>
      <w:r w:rsidR="00C53A38" w:rsidRPr="00295064">
        <w:rPr>
          <w:rFonts w:hint="eastAsia"/>
        </w:rPr>
        <w:t>7</w:t>
      </w:r>
      <w:r w:rsidRPr="00295064">
        <w:rPr>
          <w:rFonts w:hint="eastAsia"/>
        </w:rPr>
        <w:t>.</w:t>
      </w:r>
      <w:r w:rsidR="003B40B1" w:rsidRPr="00295064">
        <w:rPr>
          <w:rFonts w:hint="eastAsia"/>
        </w:rPr>
        <w:t>2</w:t>
      </w:r>
      <w:r w:rsidR="00B800FB" w:rsidRPr="00295064">
        <w:rPr>
          <w:rFonts w:hint="eastAsia"/>
        </w:rPr>
        <w:t>5</w:t>
      </w:r>
      <w:r w:rsidRPr="00295064">
        <w:rPr>
          <w:rFonts w:hint="eastAsia"/>
        </w:rPr>
        <w:t>、交替勤務者：1</w:t>
      </w:r>
      <w:r w:rsidR="00F9006A" w:rsidRPr="00295064">
        <w:rPr>
          <w:rFonts w:hint="eastAsia"/>
        </w:rPr>
        <w:t>5</w:t>
      </w:r>
      <w:r w:rsidR="00B800FB" w:rsidRPr="00295064">
        <w:rPr>
          <w:rFonts w:hint="eastAsia"/>
        </w:rPr>
        <w:t>7</w:t>
      </w:r>
      <w:r w:rsidRPr="00295064">
        <w:rPr>
          <w:rFonts w:hint="eastAsia"/>
        </w:rPr>
        <w:t>.</w:t>
      </w:r>
      <w:r w:rsidR="00C53A38" w:rsidRPr="00295064">
        <w:rPr>
          <w:rFonts w:hint="eastAsia"/>
        </w:rPr>
        <w:t>0</w:t>
      </w:r>
      <w:r w:rsidR="00B800FB" w:rsidRPr="00295064">
        <w:rPr>
          <w:rFonts w:hint="eastAsia"/>
        </w:rPr>
        <w:t>0</w:t>
      </w:r>
      <w:r w:rsidRPr="00295064">
        <w:rPr>
          <w:rFonts w:hint="eastAsia"/>
        </w:rPr>
        <w:t>）</w:t>
      </w:r>
    </w:p>
    <w:p w14:paraId="0B23AA07" w14:textId="77777777" w:rsidR="000A797C" w:rsidRPr="00295064" w:rsidRDefault="000A797C" w:rsidP="00FD69F5">
      <w:pPr>
        <w:pStyle w:val="a3"/>
        <w:widowControl/>
        <w:ind w:leftChars="650" w:left="1560" w:firstLineChars="100" w:firstLine="200"/>
      </w:pPr>
      <w:r w:rsidRPr="00295064">
        <w:rPr>
          <w:rFonts w:hint="eastAsia"/>
        </w:rPr>
        <w:t>ｆ　‥‥　前項により勤務を欠いた時間数</w:t>
      </w:r>
    </w:p>
    <w:p w14:paraId="723E7A73" w14:textId="77777777" w:rsidR="000A797C" w:rsidRPr="00295064" w:rsidRDefault="000A797C" w:rsidP="00FD69F5">
      <w:pPr>
        <w:pStyle w:val="a3"/>
        <w:widowControl/>
      </w:pPr>
    </w:p>
    <w:p w14:paraId="61EC788C" w14:textId="77777777" w:rsidR="000A797C" w:rsidRPr="00295064" w:rsidRDefault="000A797C" w:rsidP="00FD69F5">
      <w:pPr>
        <w:pStyle w:val="a3"/>
        <w:widowControl/>
      </w:pPr>
      <w:r w:rsidRPr="00295064">
        <w:rPr>
          <w:rFonts w:hint="eastAsia"/>
        </w:rPr>
        <w:t>（</w:t>
      </w:r>
      <w:r w:rsidRPr="00295064">
        <w:fldChar w:fldCharType="begin"/>
      </w:r>
      <w:r w:rsidRPr="00295064">
        <w:instrText>eq \o\ad(\d\fo"</w:instrText>
      </w:r>
      <w:r w:rsidRPr="00295064">
        <w:rPr>
          <w:rFonts w:hint="eastAsia"/>
        </w:rPr>
        <w:instrText xml:space="preserve">基本給　</w:instrText>
      </w:r>
      <w:r w:rsidRPr="00295064">
        <w:instrText>"(),</w:instrText>
      </w:r>
      <w:r w:rsidRPr="00295064">
        <w:rPr>
          <w:rFonts w:hint="eastAsia"/>
        </w:rPr>
        <w:instrText>基本給</w:instrText>
      </w:r>
      <w:r w:rsidRPr="00295064">
        <w:instrText>)</w:instrText>
      </w:r>
      <w:r w:rsidRPr="00295064">
        <w:fldChar w:fldCharType="end"/>
      </w:r>
      <w:r w:rsidRPr="00295064">
        <w:rPr>
          <w:rFonts w:hint="eastAsia"/>
        </w:rPr>
        <w:t>）</w:t>
      </w:r>
    </w:p>
    <w:p w14:paraId="47D98CEB" w14:textId="77777777" w:rsidR="000A797C" w:rsidRPr="00295064" w:rsidRDefault="000A797C" w:rsidP="00FD69F5">
      <w:pPr>
        <w:pStyle w:val="a3"/>
        <w:widowControl/>
      </w:pPr>
      <w:r w:rsidRPr="00295064">
        <w:rPr>
          <w:rFonts w:hint="eastAsia"/>
        </w:rPr>
        <w:t>第</w:t>
      </w:r>
      <w:r w:rsidRPr="00295064">
        <w:t>10</w:t>
      </w:r>
      <w:r w:rsidRPr="00295064">
        <w:rPr>
          <w:rFonts w:hint="eastAsia"/>
        </w:rPr>
        <w:t>条　　基本給は、次表により支給する。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701"/>
        <w:gridCol w:w="1701"/>
      </w:tblGrid>
      <w:tr w:rsidR="00283DBD" w:rsidRPr="00295064" w14:paraId="1D9EB260" w14:textId="77777777" w:rsidTr="009C5373">
        <w:trPr>
          <w:trHeight w:val="318"/>
        </w:trPr>
        <w:tc>
          <w:tcPr>
            <w:tcW w:w="1320" w:type="dxa"/>
            <w:vAlign w:val="center"/>
          </w:tcPr>
          <w:p w14:paraId="7FFFE916"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区分</w:t>
            </w:r>
          </w:p>
        </w:tc>
        <w:tc>
          <w:tcPr>
            <w:tcW w:w="1701" w:type="dxa"/>
            <w:vAlign w:val="center"/>
          </w:tcPr>
          <w:p w14:paraId="179DE968"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年金受給者</w:t>
            </w:r>
          </w:p>
        </w:tc>
        <w:tc>
          <w:tcPr>
            <w:tcW w:w="1701" w:type="dxa"/>
            <w:vAlign w:val="center"/>
          </w:tcPr>
          <w:p w14:paraId="200FEA5D"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年金未受給者</w:t>
            </w:r>
          </w:p>
        </w:tc>
      </w:tr>
      <w:tr w:rsidR="00283DBD" w:rsidRPr="00295064" w14:paraId="3D2A68F9" w14:textId="77777777" w:rsidTr="009C5373">
        <w:trPr>
          <w:trHeight w:val="318"/>
        </w:trPr>
        <w:tc>
          <w:tcPr>
            <w:tcW w:w="1320" w:type="dxa"/>
            <w:vAlign w:val="center"/>
          </w:tcPr>
          <w:p w14:paraId="6C2DD661"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金　　額</w:t>
            </w:r>
          </w:p>
        </w:tc>
        <w:tc>
          <w:tcPr>
            <w:tcW w:w="1701" w:type="dxa"/>
            <w:vAlign w:val="center"/>
          </w:tcPr>
          <w:p w14:paraId="35862859"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180,000円</w:t>
            </w:r>
          </w:p>
        </w:tc>
        <w:tc>
          <w:tcPr>
            <w:tcW w:w="1701" w:type="dxa"/>
            <w:vAlign w:val="center"/>
          </w:tcPr>
          <w:p w14:paraId="76C6A164" w14:textId="77777777" w:rsidR="00283DBD" w:rsidRPr="00295064" w:rsidRDefault="00283DBD" w:rsidP="00283DBD">
            <w:pPr>
              <w:widowControl/>
              <w:spacing w:line="240" w:lineRule="atLeast"/>
              <w:jc w:val="center"/>
              <w:rPr>
                <w:rFonts w:hAnsi="ＭＳ 明朝"/>
                <w:spacing w:val="-4"/>
                <w:sz w:val="20"/>
              </w:rPr>
            </w:pPr>
            <w:r w:rsidRPr="00295064">
              <w:rPr>
                <w:rFonts w:hAnsi="ＭＳ 明朝" w:hint="eastAsia"/>
                <w:spacing w:val="-4"/>
                <w:sz w:val="20"/>
              </w:rPr>
              <w:t>240,000円</w:t>
            </w:r>
          </w:p>
        </w:tc>
      </w:tr>
    </w:tbl>
    <w:p w14:paraId="1F09E4D0" w14:textId="77777777" w:rsidR="000A797C" w:rsidRPr="00295064" w:rsidRDefault="000A797C" w:rsidP="00FD69F5">
      <w:pPr>
        <w:pStyle w:val="a3"/>
        <w:widowControl/>
      </w:pPr>
    </w:p>
    <w:p w14:paraId="599BB68F" w14:textId="77777777" w:rsidR="002C4C36" w:rsidRPr="00295064" w:rsidRDefault="002C4C36" w:rsidP="00FD69F5">
      <w:pPr>
        <w:pStyle w:val="a3"/>
        <w:widowControl/>
      </w:pPr>
      <w:r w:rsidRPr="00295064">
        <w:rPr>
          <w:rFonts w:hint="eastAsia"/>
        </w:rPr>
        <w:t>（役手当）</w:t>
      </w:r>
    </w:p>
    <w:p w14:paraId="2B700D8D" w14:textId="47599BF3" w:rsidR="008763E9" w:rsidRPr="00295064" w:rsidRDefault="002C4C36" w:rsidP="008763E9">
      <w:pPr>
        <w:pStyle w:val="a3"/>
        <w:widowControl/>
        <w:ind w:left="800" w:hangingChars="400" w:hanging="800"/>
      </w:pPr>
      <w:r w:rsidRPr="00295064">
        <w:rPr>
          <w:rFonts w:hint="eastAsia"/>
        </w:rPr>
        <w:lastRenderedPageBreak/>
        <w:t>第11条　　役手当は、それぞれの役職者について次の各号により支給する（月の途中で任命又は解任されたときは、その月の手当は支給する）。</w:t>
      </w:r>
      <w:r w:rsidR="00AB30DB" w:rsidRPr="00295064">
        <w:rPr>
          <w:rFonts w:hAnsi="ＭＳ 明朝" w:hint="eastAsia"/>
          <w:spacing w:val="5"/>
        </w:rPr>
        <w:t>なお、</w:t>
      </w:r>
      <w:r w:rsidR="00AB30DB" w:rsidRPr="00295064">
        <w:rPr>
          <w:rFonts w:hAnsi="ＭＳ 明朝"/>
        </w:rPr>
        <w:t>兼務の場合は上位の役手当を支給する。</w:t>
      </w:r>
    </w:p>
    <w:p w14:paraId="78050D7F" w14:textId="12E9F413" w:rsidR="008763E9" w:rsidRPr="00295064" w:rsidRDefault="008763E9" w:rsidP="008763E9">
      <w:pPr>
        <w:pStyle w:val="a3"/>
        <w:widowControl/>
        <w:ind w:leftChars="500" w:left="1400" w:hangingChars="100" w:hanging="200"/>
        <w:rPr>
          <w:spacing w:val="5"/>
        </w:rPr>
      </w:pPr>
      <w:r w:rsidRPr="00295064">
        <w:rPr>
          <w:rFonts w:hint="eastAsia"/>
        </w:rPr>
        <w:t xml:space="preserve">1.　</w:t>
      </w:r>
      <w:r w:rsidRPr="00295064">
        <w:rPr>
          <w:rFonts w:hint="eastAsia"/>
          <w:spacing w:val="5"/>
        </w:rPr>
        <w:t>課長代理（室長代理）　1</w:t>
      </w:r>
      <w:r w:rsidRPr="00295064">
        <w:rPr>
          <w:spacing w:val="5"/>
        </w:rPr>
        <w:t>20,000</w:t>
      </w:r>
      <w:r w:rsidRPr="00295064">
        <w:rPr>
          <w:rFonts w:hint="eastAsia"/>
          <w:spacing w:val="5"/>
        </w:rPr>
        <w:t xml:space="preserve"> 円</w:t>
      </w:r>
    </w:p>
    <w:p w14:paraId="74E3A636" w14:textId="55D2CC06" w:rsidR="008763E9" w:rsidRPr="00295064" w:rsidRDefault="008763E9" w:rsidP="008763E9">
      <w:pPr>
        <w:pStyle w:val="a3"/>
        <w:widowControl/>
        <w:ind w:leftChars="500" w:left="1410" w:hangingChars="100" w:hanging="210"/>
        <w:rPr>
          <w:spacing w:val="5"/>
        </w:rPr>
      </w:pPr>
      <w:r w:rsidRPr="00295064">
        <w:rPr>
          <w:rFonts w:hint="eastAsia"/>
          <w:spacing w:val="5"/>
        </w:rPr>
        <w:t>2.　係　　長　　　　　　　1</w:t>
      </w:r>
      <w:r w:rsidRPr="00295064">
        <w:rPr>
          <w:spacing w:val="5"/>
        </w:rPr>
        <w:t>0</w:t>
      </w:r>
      <w:r w:rsidRPr="00295064">
        <w:rPr>
          <w:rFonts w:hint="eastAsia"/>
          <w:spacing w:val="5"/>
        </w:rPr>
        <w:t>0</w:t>
      </w:r>
      <w:r w:rsidRPr="00295064">
        <w:rPr>
          <w:spacing w:val="5"/>
        </w:rPr>
        <w:t xml:space="preserve">,000 </w:t>
      </w:r>
      <w:r w:rsidRPr="00295064">
        <w:rPr>
          <w:rFonts w:hint="eastAsia"/>
          <w:spacing w:val="5"/>
        </w:rPr>
        <w:t>円</w:t>
      </w:r>
    </w:p>
    <w:p w14:paraId="5C6C672B" w14:textId="3610369A" w:rsidR="008763E9" w:rsidRPr="00295064" w:rsidRDefault="008763E9" w:rsidP="008763E9">
      <w:pPr>
        <w:pStyle w:val="a3"/>
        <w:widowControl/>
        <w:ind w:leftChars="500" w:left="1410" w:hangingChars="100" w:hanging="210"/>
        <w:rPr>
          <w:spacing w:val="5"/>
        </w:rPr>
      </w:pPr>
      <w:r w:rsidRPr="00295064">
        <w:rPr>
          <w:rFonts w:hint="eastAsia"/>
          <w:spacing w:val="5"/>
        </w:rPr>
        <w:t>3.　Ｇ　　Ｌ　　　　　　　 8</w:t>
      </w:r>
      <w:r w:rsidRPr="00295064">
        <w:rPr>
          <w:spacing w:val="5"/>
        </w:rPr>
        <w:t xml:space="preserve">5,000 </w:t>
      </w:r>
      <w:r w:rsidRPr="00295064">
        <w:rPr>
          <w:rFonts w:hint="eastAsia"/>
          <w:spacing w:val="5"/>
        </w:rPr>
        <w:t>円</w:t>
      </w:r>
    </w:p>
    <w:p w14:paraId="45BEB8B5" w14:textId="7E62C89C" w:rsidR="008763E9" w:rsidRPr="00295064" w:rsidRDefault="008763E9" w:rsidP="008763E9">
      <w:pPr>
        <w:pStyle w:val="a3"/>
        <w:widowControl/>
        <w:ind w:leftChars="500" w:left="1410" w:hangingChars="100" w:hanging="210"/>
        <w:rPr>
          <w:spacing w:val="5"/>
        </w:rPr>
      </w:pPr>
      <w:r w:rsidRPr="00295064">
        <w:rPr>
          <w:spacing w:val="5"/>
        </w:rPr>
        <w:t>4</w:t>
      </w:r>
      <w:r w:rsidRPr="00295064">
        <w:rPr>
          <w:rFonts w:hint="eastAsia"/>
          <w:spacing w:val="5"/>
        </w:rPr>
        <w:t xml:space="preserve">.　班　　長　　　　　　　 </w:t>
      </w:r>
      <w:r w:rsidRPr="00295064">
        <w:rPr>
          <w:spacing w:val="5"/>
        </w:rPr>
        <w:t>70,</w:t>
      </w:r>
      <w:r w:rsidRPr="00295064">
        <w:rPr>
          <w:rFonts w:hint="eastAsia"/>
          <w:spacing w:val="5"/>
        </w:rPr>
        <w:t>0</w:t>
      </w:r>
      <w:r w:rsidRPr="00295064">
        <w:rPr>
          <w:spacing w:val="5"/>
        </w:rPr>
        <w:t xml:space="preserve">00 </w:t>
      </w:r>
      <w:r w:rsidRPr="00295064">
        <w:rPr>
          <w:rFonts w:hint="eastAsia"/>
          <w:spacing w:val="5"/>
        </w:rPr>
        <w:t>円</w:t>
      </w:r>
    </w:p>
    <w:p w14:paraId="40C0DAA9" w14:textId="105EF01B" w:rsidR="008763E9" w:rsidRPr="00295064" w:rsidRDefault="008763E9" w:rsidP="008763E9">
      <w:pPr>
        <w:pStyle w:val="a3"/>
        <w:widowControl/>
        <w:ind w:leftChars="500" w:left="1410" w:hangingChars="100" w:hanging="210"/>
        <w:rPr>
          <w:spacing w:val="5"/>
        </w:rPr>
      </w:pPr>
      <w:r w:rsidRPr="00295064">
        <w:rPr>
          <w:spacing w:val="5"/>
        </w:rPr>
        <w:t>5</w:t>
      </w:r>
      <w:r w:rsidRPr="00295064">
        <w:rPr>
          <w:rFonts w:hint="eastAsia"/>
          <w:spacing w:val="5"/>
        </w:rPr>
        <w:t xml:space="preserve">.　班長代理　　　　　　　 </w:t>
      </w:r>
      <w:r w:rsidRPr="00295064">
        <w:rPr>
          <w:spacing w:val="5"/>
        </w:rPr>
        <w:t>50</w:t>
      </w:r>
      <w:r w:rsidRPr="00295064">
        <w:rPr>
          <w:rFonts w:hint="eastAsia"/>
          <w:spacing w:val="5"/>
        </w:rPr>
        <w:t>,000 円</w:t>
      </w:r>
    </w:p>
    <w:p w14:paraId="2F8E55DE" w14:textId="77777777" w:rsidR="006B6444" w:rsidRPr="00295064" w:rsidRDefault="009671B5" w:rsidP="00FD69F5">
      <w:pPr>
        <w:pStyle w:val="a3"/>
        <w:widowControl/>
        <w:ind w:leftChars="250" w:left="800" w:hangingChars="100" w:hanging="200"/>
      </w:pPr>
      <w:r w:rsidRPr="00295064">
        <w:rPr>
          <w:rFonts w:hint="eastAsia"/>
        </w:rPr>
        <w:t>②　職務遂行上、特に会社が必要とする資格・技能に対して、次の手当を支給する。</w:t>
      </w:r>
    </w:p>
    <w:p w14:paraId="0280EB90" w14:textId="77777777" w:rsidR="009671B5" w:rsidRPr="00295064" w:rsidRDefault="009671B5" w:rsidP="00FD69F5">
      <w:pPr>
        <w:pStyle w:val="a3"/>
        <w:widowControl/>
        <w:ind w:leftChars="500" w:left="1400" w:hangingChars="100" w:hanging="200"/>
      </w:pPr>
      <w:r w:rsidRPr="00295064">
        <w:rPr>
          <w:rFonts w:hint="eastAsia"/>
        </w:rPr>
        <w:t>1.</w:t>
      </w:r>
      <w:r w:rsidR="00305409" w:rsidRPr="00295064">
        <w:rPr>
          <w:rFonts w:hint="eastAsia"/>
        </w:rPr>
        <w:t xml:space="preserve">　</w:t>
      </w:r>
      <w:r w:rsidRPr="00295064">
        <w:rPr>
          <w:rFonts w:hint="eastAsia"/>
        </w:rPr>
        <w:t>職務責任手当</w:t>
      </w:r>
    </w:p>
    <w:p w14:paraId="26D9927C" w14:textId="77777777" w:rsidR="00305409" w:rsidRPr="00295064" w:rsidRDefault="00305409" w:rsidP="00FD69F5">
      <w:pPr>
        <w:pStyle w:val="a3"/>
        <w:widowControl/>
      </w:pPr>
    </w:p>
    <w:p w14:paraId="03D5681C" w14:textId="77777777" w:rsidR="000A797C" w:rsidRPr="00295064" w:rsidRDefault="000A797C" w:rsidP="00FD69F5">
      <w:pPr>
        <w:pStyle w:val="a3"/>
        <w:widowControl/>
      </w:pPr>
      <w:r w:rsidRPr="00295064">
        <w:rPr>
          <w:rFonts w:hint="eastAsia"/>
        </w:rPr>
        <w:t>（作業手当）</w:t>
      </w:r>
    </w:p>
    <w:p w14:paraId="2D07A21C" w14:textId="77777777" w:rsidR="000A797C" w:rsidRPr="00295064" w:rsidRDefault="000A797C" w:rsidP="00FD69F5">
      <w:pPr>
        <w:pStyle w:val="a3"/>
        <w:widowControl/>
      </w:pPr>
      <w:r w:rsidRPr="00295064">
        <w:rPr>
          <w:rFonts w:hint="eastAsia"/>
        </w:rPr>
        <w:t>第</w:t>
      </w:r>
      <w:r w:rsidRPr="00295064">
        <w:t>1</w:t>
      </w:r>
      <w:r w:rsidR="002C4C36" w:rsidRPr="00295064">
        <w:rPr>
          <w:rFonts w:hint="eastAsia"/>
        </w:rPr>
        <w:t>2</w:t>
      </w:r>
      <w:r w:rsidRPr="00295064">
        <w:rPr>
          <w:rFonts w:hint="eastAsia"/>
        </w:rPr>
        <w:t>条　　作業手当は</w:t>
      </w:r>
      <w:r w:rsidRPr="00295064">
        <w:t>1,500</w:t>
      </w:r>
      <w:r w:rsidRPr="00295064">
        <w:rPr>
          <w:rFonts w:hint="eastAsia"/>
        </w:rPr>
        <w:t>円とする。ただし、</w:t>
      </w:r>
      <w:r w:rsidRPr="00295064">
        <w:fldChar w:fldCharType="begin"/>
      </w:r>
      <w:r w:rsidRPr="00295064">
        <w:instrText xml:space="preserve"> eq \o\ad(</w:instrText>
      </w:r>
      <w:r w:rsidRPr="00295064">
        <w:rPr>
          <w:rFonts w:hint="eastAsia"/>
        </w:rPr>
        <w:instrText>１か月の勤務日数が</w:instrText>
      </w:r>
      <w:r w:rsidRPr="00295064">
        <w:instrText>12</w:instrText>
      </w:r>
      <w:r w:rsidRPr="00295064">
        <w:rPr>
          <w:rFonts w:hint="eastAsia"/>
        </w:rPr>
        <w:instrText>日に</w:instrText>
      </w:r>
      <w:r w:rsidRPr="00295064">
        <w:instrText>,</w:instrText>
      </w:r>
      <w:r w:rsidRPr="00295064">
        <w:rPr>
          <w:rFonts w:hint="eastAsia"/>
        </w:rPr>
        <w:instrText xml:space="preserve">　　　　　　　　　　　　　</w:instrText>
      </w:r>
      <w:r w:rsidRPr="00295064">
        <w:instrText>)</w:instrText>
      </w:r>
      <w:r w:rsidRPr="00295064">
        <w:fldChar w:fldCharType="end"/>
      </w:r>
      <w:r w:rsidRPr="00295064">
        <w:rPr>
          <w:rFonts w:hint="eastAsia"/>
        </w:rPr>
        <w:t>満たない場合は支給しな</w:t>
      </w:r>
      <w:r w:rsidR="00AE3D50" w:rsidRPr="00295064">
        <w:rPr>
          <w:rFonts w:hint="eastAsia"/>
        </w:rPr>
        <w:t>い。</w:t>
      </w:r>
    </w:p>
    <w:p w14:paraId="18E2DEE5" w14:textId="77777777" w:rsidR="000A797C" w:rsidRPr="00295064" w:rsidRDefault="000A797C" w:rsidP="00FD69F5">
      <w:pPr>
        <w:pStyle w:val="a3"/>
        <w:widowControl/>
        <w:ind w:leftChars="250" w:left="800" w:hangingChars="100" w:hanging="200"/>
      </w:pPr>
      <w:r w:rsidRPr="00295064">
        <w:rPr>
          <w:rFonts w:hint="eastAsia"/>
        </w:rPr>
        <w:t>②　前項の適用については、交替勤務区分の者に限り支給する。</w:t>
      </w:r>
    </w:p>
    <w:p w14:paraId="528DBF0C" w14:textId="77777777" w:rsidR="000A797C" w:rsidRPr="00295064" w:rsidRDefault="000A797C" w:rsidP="00FD69F5">
      <w:pPr>
        <w:pStyle w:val="a3"/>
        <w:widowControl/>
      </w:pPr>
    </w:p>
    <w:p w14:paraId="22E7109E" w14:textId="77777777" w:rsidR="000A797C" w:rsidRPr="00295064" w:rsidRDefault="00F27BFA" w:rsidP="00FD69F5">
      <w:pPr>
        <w:pStyle w:val="a3"/>
        <w:widowControl/>
      </w:pPr>
      <w:r w:rsidRPr="00295064">
        <w:rPr>
          <w:rFonts w:hint="eastAsia"/>
        </w:rPr>
        <w:t>（特別資格手当）</w:t>
      </w:r>
    </w:p>
    <w:p w14:paraId="15754E66" w14:textId="77777777" w:rsidR="00F27BFA" w:rsidRPr="00295064" w:rsidRDefault="00F27BFA" w:rsidP="00FD69F5">
      <w:pPr>
        <w:pStyle w:val="a3"/>
        <w:widowControl/>
        <w:ind w:left="800" w:hangingChars="400" w:hanging="800"/>
      </w:pPr>
      <w:r w:rsidRPr="00295064">
        <w:rPr>
          <w:rFonts w:hint="eastAsia"/>
        </w:rPr>
        <w:t>第13条　　特別資格手当は、資格免許取得規程に定める努力賞区分の第1種に該当する資格免許取得者の内、関係役所への届出者及び責任者に対して月額2,000円を支給する。</w:t>
      </w:r>
    </w:p>
    <w:p w14:paraId="504D6017" w14:textId="77777777" w:rsidR="00F27BFA" w:rsidRPr="00295064" w:rsidRDefault="00F27BFA" w:rsidP="00FD69F5">
      <w:pPr>
        <w:pStyle w:val="a3"/>
        <w:widowControl/>
        <w:ind w:leftChars="250" w:left="800" w:hangingChars="100" w:hanging="200"/>
      </w:pPr>
      <w:r w:rsidRPr="00295064">
        <w:rPr>
          <w:rFonts w:hint="eastAsia"/>
        </w:rPr>
        <w:t>②　前項に規定に係わらず、会社が必要と認めた資格免許については、その都度決定する。</w:t>
      </w:r>
    </w:p>
    <w:p w14:paraId="436C45AC" w14:textId="77777777" w:rsidR="00F27BFA" w:rsidRPr="00295064" w:rsidRDefault="00F27BFA" w:rsidP="00C679F6">
      <w:pPr>
        <w:pStyle w:val="a3"/>
        <w:widowControl/>
      </w:pPr>
    </w:p>
    <w:p w14:paraId="2BB99FDE" w14:textId="77777777" w:rsidR="00F27BFA" w:rsidRPr="00295064" w:rsidRDefault="00F27BFA" w:rsidP="00C679F6">
      <w:pPr>
        <w:pStyle w:val="a3"/>
        <w:widowControl/>
      </w:pPr>
    </w:p>
    <w:p w14:paraId="0B36CCF6" w14:textId="77777777" w:rsidR="000A797C" w:rsidRPr="00295064" w:rsidRDefault="000A797C" w:rsidP="00FD69F5">
      <w:pPr>
        <w:pStyle w:val="a3"/>
        <w:widowControl/>
        <w:jc w:val="center"/>
      </w:pPr>
      <w:r w:rsidRPr="00295064">
        <w:rPr>
          <w:rFonts w:hint="eastAsia"/>
        </w:rPr>
        <w:t>第３章　基準外賃金</w:t>
      </w:r>
    </w:p>
    <w:p w14:paraId="5061AD84" w14:textId="77777777" w:rsidR="000A797C" w:rsidRPr="00295064" w:rsidRDefault="000A797C" w:rsidP="00FD69F5">
      <w:pPr>
        <w:pStyle w:val="a3"/>
        <w:widowControl/>
      </w:pPr>
    </w:p>
    <w:p w14:paraId="4E4A8AFA" w14:textId="77777777" w:rsidR="000A797C" w:rsidRPr="00295064" w:rsidRDefault="000A797C" w:rsidP="00FD69F5">
      <w:pPr>
        <w:pStyle w:val="a3"/>
        <w:widowControl/>
      </w:pPr>
      <w:r w:rsidRPr="00295064">
        <w:rPr>
          <w:rFonts w:hint="eastAsia"/>
        </w:rPr>
        <w:t>（早出・残業手当）</w:t>
      </w:r>
    </w:p>
    <w:p w14:paraId="1CC2737C" w14:textId="77777777" w:rsidR="000A797C" w:rsidRPr="00295064" w:rsidRDefault="000A797C" w:rsidP="00FD69F5">
      <w:pPr>
        <w:pStyle w:val="a3"/>
        <w:widowControl/>
      </w:pPr>
      <w:r w:rsidRPr="00295064">
        <w:rPr>
          <w:rFonts w:hint="eastAsia"/>
        </w:rPr>
        <w:t>第1</w:t>
      </w:r>
      <w:r w:rsidR="00F27BFA" w:rsidRPr="00295064">
        <w:rPr>
          <w:rFonts w:hint="eastAsia"/>
        </w:rPr>
        <w:t>4</w:t>
      </w:r>
      <w:r w:rsidRPr="00295064">
        <w:rPr>
          <w:rFonts w:hint="eastAsia"/>
        </w:rPr>
        <w:t>条　　就業時間外に勤務したときは、１時間について次の算式による金額を支給する。</w:t>
      </w:r>
    </w:p>
    <w:p w14:paraId="6AD52DA4" w14:textId="77777777" w:rsidR="00D505F0" w:rsidRPr="00295064" w:rsidRDefault="00D505F0" w:rsidP="00FD69F5">
      <w:pPr>
        <w:pStyle w:val="a3"/>
        <w:widowControl/>
      </w:pPr>
    </w:p>
    <w:p w14:paraId="0F44E55E" w14:textId="77777777" w:rsidR="000A797C" w:rsidRPr="00295064" w:rsidRDefault="000A797C" w:rsidP="00FD69F5">
      <w:pPr>
        <w:pStyle w:val="a3"/>
        <w:widowControl/>
        <w:ind w:leftChars="500" w:left="1200" w:firstLineChars="100" w:firstLine="200"/>
      </w:pPr>
      <w:r w:rsidRPr="00295064">
        <w:rPr>
          <w:rFonts w:hint="eastAsia"/>
        </w:rPr>
        <w:t>時間単価</w:t>
      </w:r>
      <w:r w:rsidRPr="00295064">
        <w:t xml:space="preserve"> </w:t>
      </w:r>
      <w:r w:rsidRPr="00295064">
        <w:rPr>
          <w:rFonts w:hint="eastAsia"/>
        </w:rPr>
        <w:t>×</w:t>
      </w:r>
      <w:r w:rsidRPr="00295064">
        <w:t xml:space="preserve"> 1.27  </w:t>
      </w:r>
      <w:r w:rsidRPr="00295064">
        <w:rPr>
          <w:rFonts w:hint="eastAsia"/>
        </w:rPr>
        <w:t>（円未満の端数は切上げる）</w:t>
      </w:r>
    </w:p>
    <w:p w14:paraId="611FF321" w14:textId="77777777" w:rsidR="00D505F0" w:rsidRPr="00295064" w:rsidRDefault="00D505F0" w:rsidP="00FD69F5">
      <w:pPr>
        <w:pStyle w:val="a3"/>
        <w:widowControl/>
        <w:ind w:left="800" w:hangingChars="400" w:hanging="800"/>
      </w:pPr>
    </w:p>
    <w:p w14:paraId="21BF2ABB" w14:textId="77777777" w:rsidR="00D505F0" w:rsidRPr="00295064" w:rsidRDefault="00D505F0" w:rsidP="00FD69F5">
      <w:pPr>
        <w:pStyle w:val="a3"/>
        <w:widowControl/>
        <w:ind w:leftChars="250" w:left="800" w:hangingChars="100" w:hanging="200"/>
      </w:pPr>
      <w:r w:rsidRPr="00295064">
        <w:rPr>
          <w:rFonts w:hint="eastAsia"/>
        </w:rPr>
        <w:t>②　前項にかかわらず時間外勤務が１か月60時間を超えたときは、60時間を超えた１時間について次の算式による金額を支給する。</w:t>
      </w:r>
    </w:p>
    <w:p w14:paraId="3DD7176F" w14:textId="77777777" w:rsidR="00D505F0" w:rsidRPr="00295064" w:rsidRDefault="00D505F0" w:rsidP="00FD69F5">
      <w:pPr>
        <w:pStyle w:val="a3"/>
        <w:widowControl/>
      </w:pPr>
    </w:p>
    <w:p w14:paraId="7FAACC72" w14:textId="77777777" w:rsidR="00D505F0" w:rsidRPr="00295064" w:rsidRDefault="00D505F0" w:rsidP="00FD69F5">
      <w:pPr>
        <w:pStyle w:val="a3"/>
        <w:widowControl/>
        <w:ind w:leftChars="500" w:left="1200" w:firstLineChars="100" w:firstLine="200"/>
      </w:pPr>
      <w:r w:rsidRPr="00295064">
        <w:rPr>
          <w:rFonts w:hint="eastAsia"/>
        </w:rPr>
        <w:t>時間単価</w:t>
      </w:r>
      <w:r w:rsidRPr="00295064">
        <w:t xml:space="preserve"> </w:t>
      </w:r>
      <w:r w:rsidRPr="00295064">
        <w:rPr>
          <w:rFonts w:hint="eastAsia"/>
        </w:rPr>
        <w:t>×</w:t>
      </w:r>
      <w:r w:rsidRPr="00295064">
        <w:t xml:space="preserve"> </w:t>
      </w:r>
      <w:r w:rsidRPr="00295064">
        <w:rPr>
          <w:rFonts w:hint="eastAsia"/>
        </w:rPr>
        <w:t>1</w:t>
      </w:r>
      <w:r w:rsidRPr="00295064">
        <w:t>.</w:t>
      </w:r>
      <w:r w:rsidRPr="00295064">
        <w:rPr>
          <w:rFonts w:hint="eastAsia"/>
        </w:rPr>
        <w:t>50</w:t>
      </w:r>
      <w:r w:rsidRPr="00295064">
        <w:t xml:space="preserve">  </w:t>
      </w:r>
      <w:r w:rsidRPr="00295064">
        <w:rPr>
          <w:rFonts w:hint="eastAsia"/>
        </w:rPr>
        <w:t>（円未満の端数は切上げる）</w:t>
      </w:r>
    </w:p>
    <w:p w14:paraId="56722A6C" w14:textId="77777777" w:rsidR="000A797C" w:rsidRPr="00295064" w:rsidRDefault="000A797C" w:rsidP="00FD69F5">
      <w:pPr>
        <w:pStyle w:val="a3"/>
        <w:widowControl/>
      </w:pPr>
    </w:p>
    <w:p w14:paraId="74D2588F" w14:textId="77777777" w:rsidR="000A797C" w:rsidRPr="00295064" w:rsidRDefault="000A797C" w:rsidP="00FD69F5">
      <w:pPr>
        <w:pStyle w:val="a3"/>
        <w:widowControl/>
      </w:pPr>
      <w:r w:rsidRPr="00295064">
        <w:rPr>
          <w:rFonts w:hint="eastAsia"/>
        </w:rPr>
        <w:t>（深夜業手当）</w:t>
      </w:r>
    </w:p>
    <w:p w14:paraId="449C524C" w14:textId="77777777" w:rsidR="000A797C" w:rsidRPr="00295064" w:rsidRDefault="000A797C" w:rsidP="00FD69F5">
      <w:pPr>
        <w:pStyle w:val="a3"/>
        <w:widowControl/>
        <w:ind w:left="800" w:hangingChars="400" w:hanging="800"/>
      </w:pPr>
      <w:r w:rsidRPr="00295064">
        <w:rPr>
          <w:rFonts w:hint="eastAsia"/>
        </w:rPr>
        <w:t>第1</w:t>
      </w:r>
      <w:r w:rsidR="00F27BFA" w:rsidRPr="00295064">
        <w:rPr>
          <w:rFonts w:hint="eastAsia"/>
        </w:rPr>
        <w:t>5</w:t>
      </w:r>
      <w:r w:rsidRPr="00295064">
        <w:rPr>
          <w:rFonts w:hint="eastAsia"/>
        </w:rPr>
        <w:t>条　　深夜（</w:t>
      </w:r>
      <w:r w:rsidRPr="00295064">
        <w:t>22</w:t>
      </w:r>
      <w:r w:rsidRPr="00295064">
        <w:rPr>
          <w:rFonts w:hint="eastAsia"/>
        </w:rPr>
        <w:t>時から翌</w:t>
      </w:r>
      <w:r w:rsidRPr="00295064">
        <w:t xml:space="preserve"> 5</w:t>
      </w:r>
      <w:r w:rsidRPr="00295064">
        <w:rPr>
          <w:rFonts w:hint="eastAsia"/>
        </w:rPr>
        <w:t>時まで）に勤務したときは、１時間について次の算式による金額を支給する。</w:t>
      </w:r>
    </w:p>
    <w:p w14:paraId="3C0DFA43" w14:textId="77777777" w:rsidR="00D505F0" w:rsidRPr="00295064" w:rsidRDefault="00D505F0" w:rsidP="00FD69F5">
      <w:pPr>
        <w:pStyle w:val="a3"/>
        <w:widowControl/>
      </w:pPr>
    </w:p>
    <w:p w14:paraId="7F46AF35" w14:textId="77777777" w:rsidR="000A797C" w:rsidRPr="00295064" w:rsidRDefault="000A797C" w:rsidP="00FD69F5">
      <w:pPr>
        <w:pStyle w:val="a3"/>
        <w:widowControl/>
        <w:ind w:leftChars="500" w:left="1200" w:firstLineChars="100" w:firstLine="200"/>
      </w:pPr>
      <w:r w:rsidRPr="00295064">
        <w:rPr>
          <w:rFonts w:hint="eastAsia"/>
        </w:rPr>
        <w:t>時間単価</w:t>
      </w:r>
      <w:r w:rsidRPr="00295064">
        <w:t xml:space="preserve"> </w:t>
      </w:r>
      <w:r w:rsidRPr="00295064">
        <w:rPr>
          <w:rFonts w:hint="eastAsia"/>
        </w:rPr>
        <w:t>×</w:t>
      </w:r>
      <w:r w:rsidRPr="00295064">
        <w:t xml:space="preserve"> 0.28  </w:t>
      </w:r>
      <w:r w:rsidRPr="00295064">
        <w:rPr>
          <w:rFonts w:hint="eastAsia"/>
        </w:rPr>
        <w:t>（円未満の端数は切上げる）</w:t>
      </w:r>
    </w:p>
    <w:p w14:paraId="55BC8069" w14:textId="77777777" w:rsidR="000A797C" w:rsidRPr="00295064" w:rsidRDefault="000A797C" w:rsidP="00FD69F5">
      <w:pPr>
        <w:pStyle w:val="a3"/>
        <w:widowControl/>
      </w:pPr>
    </w:p>
    <w:p w14:paraId="3B97153C" w14:textId="77777777" w:rsidR="000A797C" w:rsidRPr="00295064" w:rsidRDefault="000A797C" w:rsidP="00FD69F5">
      <w:pPr>
        <w:pStyle w:val="a3"/>
        <w:widowControl/>
      </w:pPr>
      <w:r w:rsidRPr="00295064">
        <w:rPr>
          <w:rFonts w:hint="eastAsia"/>
        </w:rPr>
        <w:t>（休日出勤手当）</w:t>
      </w:r>
    </w:p>
    <w:p w14:paraId="2E167783" w14:textId="77777777" w:rsidR="000A797C" w:rsidRPr="00295064" w:rsidRDefault="000A797C" w:rsidP="00FD69F5">
      <w:pPr>
        <w:pStyle w:val="a3"/>
        <w:widowControl/>
      </w:pPr>
      <w:r w:rsidRPr="00295064">
        <w:rPr>
          <w:rFonts w:hint="eastAsia"/>
        </w:rPr>
        <w:t>第1</w:t>
      </w:r>
      <w:r w:rsidR="00F27BFA" w:rsidRPr="00295064">
        <w:rPr>
          <w:rFonts w:hint="eastAsia"/>
        </w:rPr>
        <w:t>6</w:t>
      </w:r>
      <w:r w:rsidRPr="00295064">
        <w:rPr>
          <w:rFonts w:hint="eastAsia"/>
        </w:rPr>
        <w:t>条　　休日に勤務したときは、１時間について次の算式による金額を支給する。</w:t>
      </w:r>
    </w:p>
    <w:p w14:paraId="2EF3B8D4" w14:textId="77777777" w:rsidR="00D505F0" w:rsidRPr="00295064" w:rsidRDefault="00D505F0" w:rsidP="00FD69F5">
      <w:pPr>
        <w:pStyle w:val="a3"/>
        <w:widowControl/>
      </w:pPr>
    </w:p>
    <w:p w14:paraId="5706677E" w14:textId="77777777" w:rsidR="000A797C" w:rsidRPr="00295064" w:rsidRDefault="000A797C" w:rsidP="00FD69F5">
      <w:pPr>
        <w:pStyle w:val="a3"/>
        <w:widowControl/>
        <w:ind w:leftChars="500" w:left="1200" w:firstLineChars="100" w:firstLine="200"/>
      </w:pPr>
      <w:r w:rsidRPr="00295064">
        <w:rPr>
          <w:rFonts w:hint="eastAsia"/>
        </w:rPr>
        <w:t>時間単価</w:t>
      </w:r>
      <w:r w:rsidRPr="00295064">
        <w:t xml:space="preserve"> </w:t>
      </w:r>
      <w:r w:rsidRPr="00295064">
        <w:rPr>
          <w:rFonts w:hint="eastAsia"/>
        </w:rPr>
        <w:t>×</w:t>
      </w:r>
      <w:r w:rsidRPr="00295064">
        <w:t xml:space="preserve"> 1.35  </w:t>
      </w:r>
      <w:r w:rsidRPr="00295064">
        <w:rPr>
          <w:rFonts w:hint="eastAsia"/>
        </w:rPr>
        <w:t>（円未満の端数は切上げる）</w:t>
      </w:r>
    </w:p>
    <w:p w14:paraId="2BBD3BBE" w14:textId="77777777" w:rsidR="002C4C36" w:rsidRPr="00295064" w:rsidRDefault="002C4C36" w:rsidP="00FD69F5">
      <w:pPr>
        <w:pStyle w:val="a3"/>
        <w:widowControl/>
      </w:pPr>
    </w:p>
    <w:p w14:paraId="15A9C23D" w14:textId="77777777" w:rsidR="000A797C" w:rsidRPr="00295064" w:rsidRDefault="000A797C" w:rsidP="00FD69F5">
      <w:pPr>
        <w:pStyle w:val="a3"/>
        <w:widowControl/>
        <w:ind w:leftChars="250" w:left="800" w:hangingChars="100" w:hanging="200"/>
      </w:pPr>
      <w:r w:rsidRPr="00295064">
        <w:rPr>
          <w:rFonts w:hint="eastAsia"/>
        </w:rPr>
        <w:t xml:space="preserve">②　</w:t>
      </w:r>
      <w:r w:rsidR="00D505F0" w:rsidRPr="00295064">
        <w:rPr>
          <w:rFonts w:hint="eastAsia"/>
        </w:rPr>
        <w:t>代休</w:t>
      </w:r>
      <w:r w:rsidRPr="00295064">
        <w:rPr>
          <w:rFonts w:hint="eastAsia"/>
        </w:rPr>
        <w:t>を与えたときは、</w:t>
      </w:r>
      <w:r w:rsidR="00D505F0" w:rsidRPr="00295064">
        <w:rPr>
          <w:rFonts w:hint="eastAsia"/>
        </w:rPr>
        <w:t>所定労働時間分を限度として</w:t>
      </w:r>
      <w:r w:rsidRPr="00295064">
        <w:rPr>
          <w:rFonts w:hint="eastAsia"/>
        </w:rPr>
        <w:t>１時間につ</w:t>
      </w:r>
      <w:r w:rsidR="00D505F0" w:rsidRPr="00295064">
        <w:rPr>
          <w:rFonts w:hint="eastAsia"/>
        </w:rPr>
        <w:t>き時間単価額控除する。</w:t>
      </w:r>
    </w:p>
    <w:p w14:paraId="2C8D6C50" w14:textId="073B8DC1" w:rsidR="000A797C" w:rsidRPr="00295064" w:rsidRDefault="000A797C" w:rsidP="00FD69F5">
      <w:pPr>
        <w:pStyle w:val="a3"/>
        <w:widowControl/>
        <w:ind w:leftChars="250" w:left="800" w:hangingChars="100" w:hanging="200"/>
      </w:pPr>
      <w:r w:rsidRPr="00295064">
        <w:rPr>
          <w:rFonts w:hint="eastAsia"/>
        </w:rPr>
        <w:t>③　年末年始の特別配慮として、</w:t>
      </w:r>
      <w:r w:rsidRPr="00295064">
        <w:t>12</w:t>
      </w:r>
      <w:r w:rsidRPr="00295064">
        <w:rPr>
          <w:rFonts w:hint="eastAsia"/>
        </w:rPr>
        <w:t>月</w:t>
      </w:r>
      <w:r w:rsidRPr="00295064">
        <w:t>30</w:t>
      </w:r>
      <w:r w:rsidRPr="00295064">
        <w:rPr>
          <w:rFonts w:hint="eastAsia"/>
        </w:rPr>
        <w:t>日から</w:t>
      </w:r>
      <w:r w:rsidR="006B3516" w:rsidRPr="00295064">
        <w:rPr>
          <w:rFonts w:hint="eastAsia"/>
        </w:rPr>
        <w:t xml:space="preserve"> </w:t>
      </w:r>
      <w:r w:rsidRPr="00295064">
        <w:t>1</w:t>
      </w:r>
      <w:r w:rsidRPr="00295064">
        <w:rPr>
          <w:rFonts w:hint="eastAsia"/>
        </w:rPr>
        <w:t>月</w:t>
      </w:r>
      <w:r w:rsidR="006B3516" w:rsidRPr="00295064">
        <w:rPr>
          <w:rFonts w:hint="eastAsia"/>
        </w:rPr>
        <w:t xml:space="preserve"> </w:t>
      </w:r>
      <w:r w:rsidRPr="00295064">
        <w:t>3</w:t>
      </w:r>
      <w:r w:rsidRPr="00295064">
        <w:rPr>
          <w:rFonts w:hint="eastAsia"/>
        </w:rPr>
        <w:t>日までの間の勤務について１日あたり</w:t>
      </w:r>
      <w:r w:rsidR="00F105DD" w:rsidRPr="00295064">
        <w:t>10</w:t>
      </w:r>
      <w:r w:rsidRPr="00295064">
        <w:t>,000</w:t>
      </w:r>
      <w:r w:rsidRPr="00295064">
        <w:rPr>
          <w:rFonts w:hint="eastAsia"/>
        </w:rPr>
        <w:t>円を支給する。</w:t>
      </w:r>
      <w:r w:rsidR="00D505F0" w:rsidRPr="00295064">
        <w:rPr>
          <w:rFonts w:hint="eastAsia"/>
        </w:rPr>
        <w:t>ただし、支給については次の</w:t>
      </w:r>
      <w:r w:rsidR="00240EEF" w:rsidRPr="00295064">
        <w:rPr>
          <w:rFonts w:hint="eastAsia"/>
        </w:rPr>
        <w:t>各号の支給基準に</w:t>
      </w:r>
      <w:r w:rsidR="00D505F0" w:rsidRPr="00295064">
        <w:rPr>
          <w:rFonts w:hint="eastAsia"/>
        </w:rPr>
        <w:t>よる。</w:t>
      </w:r>
    </w:p>
    <w:p w14:paraId="4880FDD9" w14:textId="77777777" w:rsidR="000A797C" w:rsidRPr="00295064" w:rsidRDefault="00D505F0" w:rsidP="00FD69F5">
      <w:pPr>
        <w:pStyle w:val="a3"/>
        <w:widowControl/>
        <w:ind w:leftChars="500" w:left="1400" w:hangingChars="100" w:hanging="200"/>
      </w:pPr>
      <w:r w:rsidRPr="00295064">
        <w:rPr>
          <w:rFonts w:hint="eastAsia"/>
        </w:rPr>
        <w:t>1.　常昼勤務者が勤務したときは勤務時間によらず支給する</w:t>
      </w:r>
    </w:p>
    <w:p w14:paraId="17973DEF" w14:textId="7F47A446" w:rsidR="00D505F0" w:rsidRPr="00295064" w:rsidRDefault="00D505F0" w:rsidP="00FD69F5">
      <w:pPr>
        <w:pStyle w:val="a3"/>
        <w:widowControl/>
        <w:ind w:leftChars="500" w:left="1400" w:hangingChars="100" w:hanging="200"/>
      </w:pPr>
      <w:r w:rsidRPr="00295064">
        <w:rPr>
          <w:rFonts w:hint="eastAsia"/>
        </w:rPr>
        <w:t xml:space="preserve">2.　</w:t>
      </w:r>
      <w:r w:rsidR="007E6F36" w:rsidRPr="00295064">
        <w:rPr>
          <w:rFonts w:hint="eastAsia"/>
        </w:rPr>
        <w:t>交替勤務者が連勤をしたときは１勤務につき</w:t>
      </w:r>
      <w:r w:rsidR="00F105DD" w:rsidRPr="00295064">
        <w:rPr>
          <w:rFonts w:hint="eastAsia"/>
        </w:rPr>
        <w:t>10</w:t>
      </w:r>
      <w:r w:rsidR="007E6F36" w:rsidRPr="00295064">
        <w:rPr>
          <w:rFonts w:hint="eastAsia"/>
        </w:rPr>
        <w:t>,000円を支給する</w:t>
      </w:r>
    </w:p>
    <w:p w14:paraId="202FB3F9" w14:textId="77777777" w:rsidR="00D505F0" w:rsidRPr="00295064" w:rsidRDefault="007E6F36" w:rsidP="00FD69F5">
      <w:pPr>
        <w:pStyle w:val="a3"/>
        <w:widowControl/>
        <w:ind w:leftChars="500" w:left="1400" w:hangingChars="100" w:hanging="200"/>
      </w:pPr>
      <w:r w:rsidRPr="00295064">
        <w:rPr>
          <w:rFonts w:hint="eastAsia"/>
        </w:rPr>
        <w:t>3.　交替勤務者が半日年休を取得したとき及び欠員補充のため半日早出残業勤務をしたときは半額を支給する</w:t>
      </w:r>
    </w:p>
    <w:p w14:paraId="61180922" w14:textId="77777777" w:rsidR="00D505F0" w:rsidRPr="00295064" w:rsidRDefault="00D505F0" w:rsidP="00FD69F5">
      <w:pPr>
        <w:pStyle w:val="a3"/>
        <w:widowControl/>
      </w:pPr>
    </w:p>
    <w:p w14:paraId="72234799" w14:textId="77777777" w:rsidR="000A797C" w:rsidRPr="00295064" w:rsidRDefault="000A797C" w:rsidP="00FD69F5">
      <w:pPr>
        <w:pStyle w:val="a3"/>
        <w:widowControl/>
      </w:pPr>
      <w:r w:rsidRPr="00295064">
        <w:rPr>
          <w:rFonts w:hint="eastAsia"/>
        </w:rPr>
        <w:t>（時間計算の方法）</w:t>
      </w:r>
    </w:p>
    <w:p w14:paraId="4E7EA826" w14:textId="77777777" w:rsidR="000A797C" w:rsidRPr="00295064" w:rsidRDefault="000A797C" w:rsidP="00FD69F5">
      <w:pPr>
        <w:pStyle w:val="a3"/>
        <w:widowControl/>
        <w:ind w:left="800" w:hangingChars="400" w:hanging="800"/>
      </w:pPr>
      <w:r w:rsidRPr="00295064">
        <w:rPr>
          <w:rFonts w:hint="eastAsia"/>
        </w:rPr>
        <w:t>第1</w:t>
      </w:r>
      <w:r w:rsidR="00F27BFA" w:rsidRPr="00295064">
        <w:rPr>
          <w:rFonts w:hint="eastAsia"/>
        </w:rPr>
        <w:t>7</w:t>
      </w:r>
      <w:r w:rsidRPr="00295064">
        <w:rPr>
          <w:rFonts w:hint="eastAsia"/>
        </w:rPr>
        <w:t>条　　第1</w:t>
      </w:r>
      <w:r w:rsidR="00B02B87" w:rsidRPr="00295064">
        <w:rPr>
          <w:rFonts w:hint="eastAsia"/>
        </w:rPr>
        <w:t>4</w:t>
      </w:r>
      <w:r w:rsidRPr="00295064">
        <w:rPr>
          <w:rFonts w:hint="eastAsia"/>
        </w:rPr>
        <w:t>条から第1</w:t>
      </w:r>
      <w:r w:rsidR="00B02B87" w:rsidRPr="00295064">
        <w:rPr>
          <w:rFonts w:hint="eastAsia"/>
        </w:rPr>
        <w:t>6</w:t>
      </w:r>
      <w:r w:rsidRPr="00295064">
        <w:rPr>
          <w:rFonts w:hint="eastAsia"/>
        </w:rPr>
        <w:t>条における時間計算は、賃金計算期間中のそれぞれの総時間の</w:t>
      </w:r>
      <w:r w:rsidR="00F03B8F" w:rsidRPr="00295064">
        <w:rPr>
          <w:rFonts w:hint="eastAsia"/>
        </w:rPr>
        <w:t>１時間未満の端数について、</w:t>
      </w:r>
      <w:r w:rsidR="00911045" w:rsidRPr="00295064">
        <w:rPr>
          <w:rFonts w:hint="eastAsia"/>
        </w:rPr>
        <w:t>30</w:t>
      </w:r>
      <w:r w:rsidRPr="00295064">
        <w:rPr>
          <w:rFonts w:hint="eastAsia"/>
        </w:rPr>
        <w:t>分未満</w:t>
      </w:r>
      <w:r w:rsidR="00F03B8F" w:rsidRPr="00295064">
        <w:rPr>
          <w:rFonts w:hint="eastAsia"/>
        </w:rPr>
        <w:t>は切り上げて30分とし、30分超は１</w:t>
      </w:r>
      <w:r w:rsidR="00911045" w:rsidRPr="00295064">
        <w:rPr>
          <w:rFonts w:hint="eastAsia"/>
        </w:rPr>
        <w:t>時間</w:t>
      </w:r>
      <w:r w:rsidRPr="00295064">
        <w:rPr>
          <w:rFonts w:hint="eastAsia"/>
        </w:rPr>
        <w:t>として計算する。</w:t>
      </w:r>
    </w:p>
    <w:p w14:paraId="6C05A579" w14:textId="77777777" w:rsidR="000A797C" w:rsidRPr="00295064" w:rsidRDefault="000A797C" w:rsidP="00FD69F5">
      <w:pPr>
        <w:pStyle w:val="a3"/>
        <w:widowControl/>
      </w:pPr>
    </w:p>
    <w:p w14:paraId="2FAA13D6" w14:textId="77777777" w:rsidR="000A797C" w:rsidRPr="00295064" w:rsidRDefault="000A797C" w:rsidP="00FD69F5">
      <w:pPr>
        <w:pStyle w:val="a3"/>
        <w:widowControl/>
      </w:pPr>
      <w:r w:rsidRPr="00295064">
        <w:rPr>
          <w:rFonts w:hint="eastAsia"/>
        </w:rPr>
        <w:lastRenderedPageBreak/>
        <w:t>（時間単価）</w:t>
      </w:r>
    </w:p>
    <w:p w14:paraId="2AC7BC67" w14:textId="77777777" w:rsidR="000A797C" w:rsidRPr="00295064" w:rsidRDefault="00B02B87" w:rsidP="00FD69F5">
      <w:pPr>
        <w:pStyle w:val="a3"/>
        <w:widowControl/>
      </w:pPr>
      <w:r w:rsidRPr="00295064">
        <w:rPr>
          <w:rFonts w:hint="eastAsia"/>
        </w:rPr>
        <w:t xml:space="preserve">第18条　　</w:t>
      </w:r>
      <w:r w:rsidR="000A797C" w:rsidRPr="00295064">
        <w:rPr>
          <w:rFonts w:hint="eastAsia"/>
        </w:rPr>
        <w:t>第1</w:t>
      </w:r>
      <w:r w:rsidRPr="00295064">
        <w:rPr>
          <w:rFonts w:hint="eastAsia"/>
        </w:rPr>
        <w:t>4</w:t>
      </w:r>
      <w:r w:rsidR="000A797C" w:rsidRPr="00295064">
        <w:rPr>
          <w:rFonts w:hint="eastAsia"/>
        </w:rPr>
        <w:t>条から第1</w:t>
      </w:r>
      <w:r w:rsidRPr="00295064">
        <w:rPr>
          <w:rFonts w:hint="eastAsia"/>
        </w:rPr>
        <w:t>6</w:t>
      </w:r>
      <w:r w:rsidR="000A797C" w:rsidRPr="00295064">
        <w:rPr>
          <w:rFonts w:hint="eastAsia"/>
        </w:rPr>
        <w:t>条における時間単価は次の算式による。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20"/>
        <w:gridCol w:w="2880"/>
      </w:tblGrid>
      <w:tr w:rsidR="00A93031" w:rsidRPr="00295064" w14:paraId="5E58281E" w14:textId="77777777" w:rsidTr="00C87B97">
        <w:trPr>
          <w:trHeight w:val="318"/>
        </w:trPr>
        <w:tc>
          <w:tcPr>
            <w:tcW w:w="1560" w:type="dxa"/>
            <w:vAlign w:val="center"/>
          </w:tcPr>
          <w:p w14:paraId="4B939615" w14:textId="77777777" w:rsidR="000A797C" w:rsidRPr="00295064" w:rsidRDefault="000A797C" w:rsidP="00FD69F5">
            <w:pPr>
              <w:pStyle w:val="a3"/>
              <w:widowControl/>
              <w:jc w:val="center"/>
            </w:pPr>
            <w:r w:rsidRPr="00295064">
              <w:rPr>
                <w:rFonts w:hint="eastAsia"/>
              </w:rPr>
              <w:t>常昼勤務者</w:t>
            </w:r>
          </w:p>
        </w:tc>
        <w:tc>
          <w:tcPr>
            <w:tcW w:w="2520" w:type="dxa"/>
            <w:vAlign w:val="center"/>
          </w:tcPr>
          <w:p w14:paraId="77F17539" w14:textId="2FE456D8" w:rsidR="000A797C" w:rsidRPr="00295064" w:rsidRDefault="000A797C" w:rsidP="00BC36B7">
            <w:pPr>
              <w:pStyle w:val="a3"/>
              <w:widowControl/>
              <w:jc w:val="center"/>
            </w:pPr>
            <w:r w:rsidRPr="00295064">
              <w:rPr>
                <w:rFonts w:hint="eastAsia"/>
              </w:rPr>
              <w:t>基礎賃金 ÷ 1</w:t>
            </w:r>
            <w:r w:rsidR="00B800FB" w:rsidRPr="00295064">
              <w:rPr>
                <w:rFonts w:hint="eastAsia"/>
              </w:rPr>
              <w:t>5</w:t>
            </w:r>
            <w:r w:rsidR="00BC36B7" w:rsidRPr="00295064">
              <w:rPr>
                <w:rFonts w:hint="eastAsia"/>
              </w:rPr>
              <w:t>7</w:t>
            </w:r>
            <w:r w:rsidRPr="00295064">
              <w:rPr>
                <w:rFonts w:hint="eastAsia"/>
              </w:rPr>
              <w:t>.</w:t>
            </w:r>
            <w:r w:rsidR="00636AAB" w:rsidRPr="00295064">
              <w:t>2</w:t>
            </w:r>
            <w:r w:rsidR="00B800FB" w:rsidRPr="00295064">
              <w:rPr>
                <w:rFonts w:hint="eastAsia"/>
              </w:rPr>
              <w:t>5</w:t>
            </w:r>
          </w:p>
        </w:tc>
        <w:tc>
          <w:tcPr>
            <w:tcW w:w="2880" w:type="dxa"/>
            <w:vAlign w:val="center"/>
          </w:tcPr>
          <w:p w14:paraId="052B047F" w14:textId="77777777" w:rsidR="000A797C" w:rsidRPr="00295064" w:rsidRDefault="000A797C" w:rsidP="00FD69F5">
            <w:pPr>
              <w:pStyle w:val="a3"/>
              <w:widowControl/>
              <w:jc w:val="center"/>
            </w:pPr>
            <w:r w:rsidRPr="00295064">
              <w:rPr>
                <w:rFonts w:hint="eastAsia"/>
              </w:rPr>
              <w:t>円未満の端数は切上げる</w:t>
            </w:r>
          </w:p>
        </w:tc>
      </w:tr>
      <w:tr w:rsidR="00A93031" w:rsidRPr="00295064" w14:paraId="04CA17D9" w14:textId="77777777" w:rsidTr="00C87B97">
        <w:trPr>
          <w:trHeight w:val="318"/>
        </w:trPr>
        <w:tc>
          <w:tcPr>
            <w:tcW w:w="1560" w:type="dxa"/>
            <w:vAlign w:val="center"/>
          </w:tcPr>
          <w:p w14:paraId="7707F8A3" w14:textId="77777777" w:rsidR="000A797C" w:rsidRPr="00295064" w:rsidRDefault="000A797C" w:rsidP="00FD69F5">
            <w:pPr>
              <w:pStyle w:val="a3"/>
              <w:widowControl/>
              <w:jc w:val="center"/>
            </w:pPr>
            <w:r w:rsidRPr="00295064">
              <w:rPr>
                <w:rFonts w:hint="eastAsia"/>
              </w:rPr>
              <w:t>交替勤務者</w:t>
            </w:r>
          </w:p>
        </w:tc>
        <w:tc>
          <w:tcPr>
            <w:tcW w:w="2520" w:type="dxa"/>
            <w:vAlign w:val="center"/>
          </w:tcPr>
          <w:p w14:paraId="07DA7B15" w14:textId="77777777" w:rsidR="000A797C" w:rsidRPr="00295064" w:rsidRDefault="000A797C" w:rsidP="00BC36B7">
            <w:pPr>
              <w:pStyle w:val="a3"/>
              <w:widowControl/>
              <w:jc w:val="center"/>
            </w:pPr>
            <w:r w:rsidRPr="00295064">
              <w:rPr>
                <w:rFonts w:hint="eastAsia"/>
              </w:rPr>
              <w:t>基礎賃金 ÷ 1</w:t>
            </w:r>
            <w:r w:rsidR="00B975E9" w:rsidRPr="00295064">
              <w:rPr>
                <w:rFonts w:hint="eastAsia"/>
              </w:rPr>
              <w:t>5</w:t>
            </w:r>
            <w:r w:rsidR="00B800FB" w:rsidRPr="00295064">
              <w:rPr>
                <w:rFonts w:hint="eastAsia"/>
              </w:rPr>
              <w:t>7</w:t>
            </w:r>
            <w:r w:rsidRPr="00295064">
              <w:rPr>
                <w:rFonts w:hint="eastAsia"/>
              </w:rPr>
              <w:t>.</w:t>
            </w:r>
            <w:r w:rsidR="00BC36B7" w:rsidRPr="00295064">
              <w:rPr>
                <w:rFonts w:hint="eastAsia"/>
              </w:rPr>
              <w:t>0</w:t>
            </w:r>
            <w:r w:rsidR="00B800FB" w:rsidRPr="00295064">
              <w:rPr>
                <w:rFonts w:hint="eastAsia"/>
              </w:rPr>
              <w:t>0</w:t>
            </w:r>
          </w:p>
        </w:tc>
        <w:tc>
          <w:tcPr>
            <w:tcW w:w="2880" w:type="dxa"/>
            <w:vAlign w:val="center"/>
          </w:tcPr>
          <w:p w14:paraId="63B07D77" w14:textId="77777777" w:rsidR="000A797C" w:rsidRPr="00295064" w:rsidRDefault="000A797C" w:rsidP="00FD69F5">
            <w:pPr>
              <w:pStyle w:val="a3"/>
              <w:widowControl/>
              <w:jc w:val="center"/>
            </w:pPr>
            <w:r w:rsidRPr="00295064">
              <w:rPr>
                <w:rFonts w:hint="eastAsia"/>
              </w:rPr>
              <w:t>円未満の端数は切上げる</w:t>
            </w:r>
          </w:p>
        </w:tc>
      </w:tr>
    </w:tbl>
    <w:p w14:paraId="58019C99" w14:textId="77777777" w:rsidR="000A797C" w:rsidRPr="00295064" w:rsidRDefault="000A797C" w:rsidP="00FD69F5">
      <w:pPr>
        <w:pStyle w:val="a3"/>
        <w:widowControl/>
        <w:ind w:left="800" w:hangingChars="400" w:hanging="800"/>
      </w:pPr>
      <w:r w:rsidRPr="00295064">
        <w:rPr>
          <w:rFonts w:hint="eastAsia"/>
        </w:rPr>
        <w:t xml:space="preserve">　　　②　前項の基礎賃金とは、賃金計算期間の末日（中途における退職または解雇の場合はその日）における次の各号の賃金項目の合計額とする。</w:t>
      </w:r>
    </w:p>
    <w:p w14:paraId="50E17F55"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基本給</w:t>
      </w:r>
    </w:p>
    <w:p w14:paraId="75DED357" w14:textId="77777777" w:rsidR="00CA0E0E" w:rsidRPr="00295064" w:rsidRDefault="000A797C" w:rsidP="00FD69F5">
      <w:pPr>
        <w:pStyle w:val="a3"/>
        <w:widowControl/>
        <w:ind w:leftChars="500" w:left="1400" w:hangingChars="100" w:hanging="200"/>
      </w:pPr>
      <w:r w:rsidRPr="00295064">
        <w:t>2.</w:t>
      </w:r>
      <w:r w:rsidRPr="00295064">
        <w:rPr>
          <w:rFonts w:hint="eastAsia"/>
        </w:rPr>
        <w:t xml:space="preserve">　</w:t>
      </w:r>
      <w:r w:rsidR="00CA0E0E" w:rsidRPr="00295064">
        <w:rPr>
          <w:rFonts w:hint="eastAsia"/>
        </w:rPr>
        <w:t>役手当</w:t>
      </w:r>
    </w:p>
    <w:p w14:paraId="005EAD4A" w14:textId="77777777" w:rsidR="000A797C" w:rsidRPr="00295064" w:rsidRDefault="00CA0E0E" w:rsidP="00FD69F5">
      <w:pPr>
        <w:pStyle w:val="a3"/>
        <w:widowControl/>
        <w:ind w:leftChars="500" w:left="1400" w:hangingChars="100" w:hanging="200"/>
      </w:pPr>
      <w:r w:rsidRPr="00295064">
        <w:rPr>
          <w:rFonts w:hint="eastAsia"/>
        </w:rPr>
        <w:t xml:space="preserve">3.　</w:t>
      </w:r>
      <w:r w:rsidR="000A797C" w:rsidRPr="00295064">
        <w:rPr>
          <w:rFonts w:hint="eastAsia"/>
        </w:rPr>
        <w:t>作業手当</w:t>
      </w:r>
    </w:p>
    <w:p w14:paraId="4B2AACF3" w14:textId="77777777" w:rsidR="000A797C" w:rsidRPr="00295064" w:rsidRDefault="000A797C" w:rsidP="00FD69F5">
      <w:pPr>
        <w:pStyle w:val="a3"/>
        <w:widowControl/>
      </w:pPr>
    </w:p>
    <w:p w14:paraId="3F39C18B" w14:textId="77777777" w:rsidR="000A797C" w:rsidRPr="00295064" w:rsidRDefault="000A797C" w:rsidP="00FD69F5">
      <w:pPr>
        <w:pStyle w:val="a3"/>
        <w:widowControl/>
      </w:pPr>
      <w:r w:rsidRPr="00295064">
        <w:rPr>
          <w:rFonts w:hint="eastAsia"/>
        </w:rPr>
        <w:t>（交替手当）</w:t>
      </w:r>
    </w:p>
    <w:p w14:paraId="25C2BC80" w14:textId="77777777" w:rsidR="000A797C" w:rsidRPr="00295064" w:rsidRDefault="000A797C" w:rsidP="00FD69F5">
      <w:pPr>
        <w:pStyle w:val="a3"/>
        <w:widowControl/>
      </w:pPr>
      <w:r w:rsidRPr="00295064">
        <w:rPr>
          <w:rFonts w:hint="eastAsia"/>
        </w:rPr>
        <w:t>第1</w:t>
      </w:r>
      <w:r w:rsidR="00B02B87" w:rsidRPr="00295064">
        <w:rPr>
          <w:rFonts w:hint="eastAsia"/>
        </w:rPr>
        <w:t>9</w:t>
      </w:r>
      <w:r w:rsidRPr="00295064">
        <w:rPr>
          <w:rFonts w:hint="eastAsia"/>
        </w:rPr>
        <w:t>条</w:t>
      </w:r>
      <w:r w:rsidRPr="00295064">
        <w:t xml:space="preserve">  </w:t>
      </w:r>
      <w:r w:rsidRPr="00295064">
        <w:rPr>
          <w:rFonts w:hint="eastAsia"/>
        </w:rPr>
        <w:t xml:space="preserve">　交替手当は、交替勤務に従事した場合、次表により支給する。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2041"/>
        <w:gridCol w:w="3119"/>
      </w:tblGrid>
      <w:tr w:rsidR="00A93031" w:rsidRPr="00295064" w14:paraId="598556D9" w14:textId="77777777">
        <w:trPr>
          <w:trHeight w:val="320"/>
        </w:trPr>
        <w:tc>
          <w:tcPr>
            <w:tcW w:w="2041" w:type="dxa"/>
            <w:vAlign w:val="center"/>
          </w:tcPr>
          <w:p w14:paraId="3AC64D85" w14:textId="77777777" w:rsidR="000A797C" w:rsidRPr="00295064" w:rsidRDefault="000A797C" w:rsidP="00FD69F5">
            <w:pPr>
              <w:pStyle w:val="a3"/>
              <w:widowControl/>
              <w:jc w:val="center"/>
            </w:pPr>
            <w:r w:rsidRPr="00295064">
              <w:rPr>
                <w:rFonts w:hint="eastAsia"/>
              </w:rPr>
              <w:t>支  給  条  件</w:t>
            </w:r>
          </w:p>
        </w:tc>
        <w:tc>
          <w:tcPr>
            <w:tcW w:w="2041" w:type="dxa"/>
            <w:vAlign w:val="center"/>
          </w:tcPr>
          <w:p w14:paraId="6498CB0B" w14:textId="77777777" w:rsidR="000A797C" w:rsidRPr="00295064" w:rsidRDefault="000A797C" w:rsidP="00FD69F5">
            <w:pPr>
              <w:pStyle w:val="a3"/>
              <w:widowControl/>
              <w:jc w:val="center"/>
            </w:pPr>
            <w:r w:rsidRPr="00295064">
              <w:rPr>
                <w:rFonts w:hint="eastAsia"/>
              </w:rPr>
              <w:t>金 額 ま た は 率</w:t>
            </w:r>
          </w:p>
        </w:tc>
        <w:tc>
          <w:tcPr>
            <w:tcW w:w="3119" w:type="dxa"/>
            <w:vAlign w:val="center"/>
          </w:tcPr>
          <w:p w14:paraId="54B25C22" w14:textId="77777777" w:rsidR="000A797C" w:rsidRPr="00295064" w:rsidRDefault="000A797C" w:rsidP="00FD69F5">
            <w:pPr>
              <w:pStyle w:val="a3"/>
              <w:widowControl/>
              <w:jc w:val="center"/>
            </w:pPr>
            <w:r w:rsidRPr="00295064">
              <w:rPr>
                <w:rFonts w:hint="eastAsia"/>
              </w:rPr>
              <w:t>摘          要</w:t>
            </w:r>
          </w:p>
        </w:tc>
      </w:tr>
      <w:tr w:rsidR="00A93031" w:rsidRPr="00295064" w14:paraId="5C6EF193" w14:textId="77777777">
        <w:trPr>
          <w:trHeight w:val="320"/>
        </w:trPr>
        <w:tc>
          <w:tcPr>
            <w:tcW w:w="2041" w:type="dxa"/>
            <w:vAlign w:val="center"/>
          </w:tcPr>
          <w:p w14:paraId="6B619C25" w14:textId="77777777" w:rsidR="000A797C" w:rsidRPr="00295064" w:rsidRDefault="000A797C" w:rsidP="00FD69F5">
            <w:pPr>
              <w:pStyle w:val="a3"/>
              <w:widowControl/>
              <w:jc w:val="center"/>
            </w:pPr>
            <w:r w:rsidRPr="00295064">
              <w:rPr>
                <w:rFonts w:hint="eastAsia"/>
              </w:rPr>
              <w:t>月額一律</w:t>
            </w:r>
          </w:p>
        </w:tc>
        <w:tc>
          <w:tcPr>
            <w:tcW w:w="2041" w:type="dxa"/>
            <w:vAlign w:val="center"/>
          </w:tcPr>
          <w:p w14:paraId="1AB02510" w14:textId="77777777" w:rsidR="000A797C" w:rsidRPr="00295064" w:rsidRDefault="000A797C" w:rsidP="00FD69F5">
            <w:pPr>
              <w:pStyle w:val="a3"/>
              <w:widowControl/>
              <w:jc w:val="center"/>
            </w:pPr>
            <w:r w:rsidRPr="00295064">
              <w:rPr>
                <w:rFonts w:hint="eastAsia"/>
              </w:rPr>
              <w:t>3,900 円</w:t>
            </w:r>
          </w:p>
        </w:tc>
        <w:tc>
          <w:tcPr>
            <w:tcW w:w="3119" w:type="dxa"/>
          </w:tcPr>
          <w:p w14:paraId="728AA6C2" w14:textId="77777777" w:rsidR="000A797C" w:rsidRPr="00295064" w:rsidRDefault="000A797C" w:rsidP="00FD69F5">
            <w:pPr>
              <w:pStyle w:val="a3"/>
              <w:widowControl/>
              <w:numPr>
                <w:ilvl w:val="0"/>
                <w:numId w:val="6"/>
              </w:numPr>
            </w:pPr>
            <w:r w:rsidRPr="00295064">
              <w:rPr>
                <w:rFonts w:hint="eastAsia"/>
              </w:rPr>
              <w:t>１か月の勤務日数が12日に</w:t>
            </w:r>
          </w:p>
          <w:p w14:paraId="4C2C5969" w14:textId="77777777" w:rsidR="000A797C" w:rsidRPr="00295064" w:rsidRDefault="000A797C" w:rsidP="00FD69F5">
            <w:pPr>
              <w:pStyle w:val="a3"/>
              <w:widowControl/>
            </w:pPr>
            <w:r w:rsidRPr="00295064">
              <w:rPr>
                <w:rFonts w:hint="eastAsia"/>
              </w:rPr>
              <w:t xml:space="preserve">  満たない場合は支給しない</w:t>
            </w:r>
          </w:p>
        </w:tc>
      </w:tr>
      <w:tr w:rsidR="000A797C" w:rsidRPr="00295064" w14:paraId="3919AC5D" w14:textId="77777777">
        <w:trPr>
          <w:trHeight w:val="320"/>
        </w:trPr>
        <w:tc>
          <w:tcPr>
            <w:tcW w:w="2041" w:type="dxa"/>
          </w:tcPr>
          <w:p w14:paraId="27368BD7" w14:textId="77777777" w:rsidR="000A797C" w:rsidRPr="00295064" w:rsidRDefault="000A797C" w:rsidP="00FD69F5">
            <w:pPr>
              <w:pStyle w:val="a3"/>
              <w:widowControl/>
            </w:pPr>
            <w:r w:rsidRPr="00295064">
              <w:rPr>
                <w:rFonts w:hint="eastAsia"/>
              </w:rPr>
              <w:t>日勤１回または</w:t>
            </w:r>
          </w:p>
          <w:p w14:paraId="729F7F1C" w14:textId="77777777" w:rsidR="000A797C" w:rsidRPr="00295064" w:rsidRDefault="000A797C" w:rsidP="00FD69F5">
            <w:pPr>
              <w:pStyle w:val="a3"/>
              <w:widowControl/>
            </w:pPr>
            <w:r w:rsidRPr="00295064">
              <w:rPr>
                <w:rFonts w:hint="eastAsia"/>
              </w:rPr>
              <w:t>１勤１回について</w:t>
            </w:r>
          </w:p>
          <w:p w14:paraId="6BDC445D" w14:textId="77777777" w:rsidR="000A797C" w:rsidRPr="00295064" w:rsidRDefault="000A797C" w:rsidP="00FD69F5">
            <w:pPr>
              <w:pStyle w:val="a3"/>
              <w:widowControl/>
            </w:pPr>
            <w:r w:rsidRPr="00295064">
              <w:rPr>
                <w:rFonts w:hint="eastAsia"/>
              </w:rPr>
              <w:t xml:space="preserve">      基本給比例</w:t>
            </w:r>
          </w:p>
          <w:p w14:paraId="7C3792E7" w14:textId="77777777" w:rsidR="000A797C" w:rsidRPr="00295064" w:rsidRDefault="000A797C" w:rsidP="00FD69F5">
            <w:pPr>
              <w:pStyle w:val="a3"/>
              <w:widowControl/>
            </w:pPr>
            <w:r w:rsidRPr="00295064">
              <w:rPr>
                <w:rFonts w:hint="eastAsia"/>
              </w:rPr>
              <w:t xml:space="preserve">      一      律</w:t>
            </w:r>
          </w:p>
          <w:p w14:paraId="7B0B9024" w14:textId="77777777" w:rsidR="000A797C" w:rsidRPr="00295064" w:rsidRDefault="000A797C" w:rsidP="00FD69F5">
            <w:pPr>
              <w:pStyle w:val="a3"/>
              <w:widowControl/>
            </w:pPr>
            <w:r w:rsidRPr="00295064">
              <w:rPr>
                <w:rFonts w:hint="eastAsia"/>
              </w:rPr>
              <w:t>２勤１回について</w:t>
            </w:r>
          </w:p>
          <w:p w14:paraId="05A5A866" w14:textId="77777777" w:rsidR="000A797C" w:rsidRPr="00295064" w:rsidRDefault="000A797C" w:rsidP="00FD69F5">
            <w:pPr>
              <w:pStyle w:val="a3"/>
              <w:widowControl/>
            </w:pPr>
            <w:r w:rsidRPr="00295064">
              <w:rPr>
                <w:rFonts w:hint="eastAsia"/>
              </w:rPr>
              <w:t xml:space="preserve">      基本給比例</w:t>
            </w:r>
          </w:p>
          <w:p w14:paraId="3F39F326" w14:textId="77777777" w:rsidR="000A797C" w:rsidRPr="00295064" w:rsidRDefault="000A797C" w:rsidP="00FD69F5">
            <w:pPr>
              <w:pStyle w:val="a3"/>
              <w:widowControl/>
            </w:pPr>
            <w:r w:rsidRPr="00295064">
              <w:rPr>
                <w:rFonts w:hint="eastAsia"/>
              </w:rPr>
              <w:t xml:space="preserve">      一      律</w:t>
            </w:r>
          </w:p>
          <w:p w14:paraId="2D31C515" w14:textId="77777777" w:rsidR="000A797C" w:rsidRPr="00295064" w:rsidRDefault="000A797C" w:rsidP="00FD69F5">
            <w:pPr>
              <w:pStyle w:val="a3"/>
              <w:widowControl/>
            </w:pPr>
            <w:r w:rsidRPr="00295064">
              <w:rPr>
                <w:rFonts w:hint="eastAsia"/>
              </w:rPr>
              <w:t>３勤１回について</w:t>
            </w:r>
          </w:p>
          <w:p w14:paraId="69628D05" w14:textId="77777777" w:rsidR="000A797C" w:rsidRPr="00295064" w:rsidRDefault="000A797C" w:rsidP="00FD69F5">
            <w:pPr>
              <w:pStyle w:val="a3"/>
              <w:widowControl/>
            </w:pPr>
            <w:r w:rsidRPr="00295064">
              <w:rPr>
                <w:rFonts w:hint="eastAsia"/>
              </w:rPr>
              <w:t xml:space="preserve">      基本給比例</w:t>
            </w:r>
          </w:p>
          <w:p w14:paraId="04C8E338" w14:textId="77777777" w:rsidR="000A797C" w:rsidRPr="00295064" w:rsidRDefault="000A797C" w:rsidP="00FD69F5">
            <w:pPr>
              <w:pStyle w:val="a3"/>
              <w:widowControl/>
            </w:pPr>
            <w:r w:rsidRPr="00295064">
              <w:rPr>
                <w:rFonts w:hint="eastAsia"/>
              </w:rPr>
              <w:t xml:space="preserve">      一      律</w:t>
            </w:r>
          </w:p>
        </w:tc>
        <w:tc>
          <w:tcPr>
            <w:tcW w:w="2041" w:type="dxa"/>
          </w:tcPr>
          <w:p w14:paraId="29C18C20" w14:textId="77777777" w:rsidR="000A797C" w:rsidRPr="00295064" w:rsidRDefault="000A797C" w:rsidP="00FD69F5">
            <w:pPr>
              <w:pStyle w:val="a3"/>
              <w:widowControl/>
            </w:pPr>
          </w:p>
          <w:p w14:paraId="0129649F" w14:textId="77777777" w:rsidR="000A797C" w:rsidRPr="00295064" w:rsidRDefault="000A797C" w:rsidP="00FD69F5">
            <w:pPr>
              <w:pStyle w:val="a3"/>
              <w:widowControl/>
            </w:pPr>
          </w:p>
          <w:p w14:paraId="2C05D5B2" w14:textId="77777777" w:rsidR="000A797C" w:rsidRPr="00295064" w:rsidRDefault="000A797C" w:rsidP="00FD69F5">
            <w:pPr>
              <w:pStyle w:val="a3"/>
              <w:widowControl/>
              <w:jc w:val="both"/>
            </w:pPr>
            <w:r w:rsidRPr="00295064">
              <w:rPr>
                <w:rFonts w:hint="eastAsia"/>
              </w:rPr>
              <w:t xml:space="preserve">  係数 0.0017</w:t>
            </w:r>
          </w:p>
          <w:p w14:paraId="76E3CE66" w14:textId="77777777" w:rsidR="000A797C" w:rsidRPr="00295064" w:rsidRDefault="000A797C" w:rsidP="00FD69F5">
            <w:pPr>
              <w:pStyle w:val="a3"/>
              <w:widowControl/>
            </w:pPr>
            <w:r w:rsidRPr="00295064">
              <w:rPr>
                <w:rFonts w:hint="eastAsia"/>
              </w:rPr>
              <w:t xml:space="preserve">       110 円</w:t>
            </w:r>
          </w:p>
          <w:p w14:paraId="1C72285D" w14:textId="77777777" w:rsidR="000A797C" w:rsidRPr="00295064" w:rsidRDefault="000A797C" w:rsidP="00FD69F5">
            <w:pPr>
              <w:pStyle w:val="a3"/>
              <w:widowControl/>
            </w:pPr>
          </w:p>
          <w:p w14:paraId="6283390C" w14:textId="77777777" w:rsidR="000A797C" w:rsidRPr="00295064" w:rsidRDefault="000A797C" w:rsidP="00FD69F5">
            <w:pPr>
              <w:pStyle w:val="a3"/>
              <w:widowControl/>
            </w:pPr>
            <w:r w:rsidRPr="00295064">
              <w:rPr>
                <w:rFonts w:hint="eastAsia"/>
              </w:rPr>
              <w:t xml:space="preserve">  係数 0.0025</w:t>
            </w:r>
          </w:p>
          <w:p w14:paraId="5F306337" w14:textId="77777777" w:rsidR="000A797C" w:rsidRPr="00295064" w:rsidRDefault="000A797C" w:rsidP="00FD69F5">
            <w:pPr>
              <w:pStyle w:val="a3"/>
              <w:widowControl/>
            </w:pPr>
            <w:r w:rsidRPr="00295064">
              <w:rPr>
                <w:rFonts w:hint="eastAsia"/>
              </w:rPr>
              <w:t xml:space="preserve">       220 円</w:t>
            </w:r>
          </w:p>
          <w:p w14:paraId="5E5B175C" w14:textId="77777777" w:rsidR="000A797C" w:rsidRPr="00295064" w:rsidRDefault="000A797C" w:rsidP="00FD69F5">
            <w:pPr>
              <w:pStyle w:val="a3"/>
              <w:widowControl/>
            </w:pPr>
          </w:p>
          <w:p w14:paraId="679C1137" w14:textId="77777777" w:rsidR="000A797C" w:rsidRPr="00295064" w:rsidRDefault="000A797C" w:rsidP="00FD69F5">
            <w:pPr>
              <w:pStyle w:val="a3"/>
              <w:widowControl/>
            </w:pPr>
            <w:r w:rsidRPr="00295064">
              <w:rPr>
                <w:rFonts w:hint="eastAsia"/>
              </w:rPr>
              <w:t xml:space="preserve">  係数 0.0034</w:t>
            </w:r>
          </w:p>
          <w:p w14:paraId="694D614A" w14:textId="77777777" w:rsidR="000A797C" w:rsidRPr="00295064" w:rsidRDefault="000A797C" w:rsidP="00FD69F5">
            <w:pPr>
              <w:pStyle w:val="a3"/>
              <w:widowControl/>
            </w:pPr>
            <w:r w:rsidRPr="00295064">
              <w:rPr>
                <w:rFonts w:hint="eastAsia"/>
              </w:rPr>
              <w:t xml:space="preserve">       330 円</w:t>
            </w:r>
          </w:p>
        </w:tc>
        <w:tc>
          <w:tcPr>
            <w:tcW w:w="3119" w:type="dxa"/>
          </w:tcPr>
          <w:p w14:paraId="589A4CD1" w14:textId="77777777" w:rsidR="000A797C" w:rsidRPr="00295064" w:rsidRDefault="000A797C" w:rsidP="00FD69F5">
            <w:pPr>
              <w:pStyle w:val="a3"/>
              <w:widowControl/>
              <w:numPr>
                <w:ilvl w:val="0"/>
                <w:numId w:val="7"/>
              </w:numPr>
            </w:pPr>
            <w:r w:rsidRPr="00295064">
              <w:rPr>
                <w:rFonts w:hint="eastAsia"/>
              </w:rPr>
              <w:t>４時間以上の勤務をもって</w:t>
            </w:r>
          </w:p>
          <w:p w14:paraId="3281CE36" w14:textId="77777777" w:rsidR="000A797C" w:rsidRPr="00295064" w:rsidRDefault="000A797C" w:rsidP="00FD69F5">
            <w:pPr>
              <w:pStyle w:val="a3"/>
              <w:widowControl/>
            </w:pPr>
            <w:r w:rsidRPr="00295064">
              <w:rPr>
                <w:rFonts w:hint="eastAsia"/>
              </w:rPr>
              <w:t xml:space="preserve">  １回とする。</w:t>
            </w:r>
          </w:p>
          <w:p w14:paraId="38D0B0C1" w14:textId="77777777" w:rsidR="000A797C" w:rsidRPr="00295064" w:rsidRDefault="000A797C" w:rsidP="00FD69F5">
            <w:pPr>
              <w:pStyle w:val="a3"/>
              <w:widowControl/>
            </w:pPr>
            <w:r w:rsidRPr="00295064">
              <w:rPr>
                <w:rFonts w:hint="eastAsia"/>
              </w:rPr>
              <w:t>2.  円未満の端数は切上げる。</w:t>
            </w:r>
          </w:p>
        </w:tc>
      </w:tr>
    </w:tbl>
    <w:p w14:paraId="28F633DE" w14:textId="77777777" w:rsidR="000A797C" w:rsidRPr="00295064" w:rsidRDefault="000A797C" w:rsidP="00FD69F5">
      <w:pPr>
        <w:pStyle w:val="a3"/>
        <w:widowControl/>
      </w:pPr>
    </w:p>
    <w:p w14:paraId="08309B73" w14:textId="77777777" w:rsidR="000A797C" w:rsidRPr="00295064" w:rsidRDefault="000A797C" w:rsidP="00FD69F5">
      <w:pPr>
        <w:pStyle w:val="a3"/>
        <w:widowControl/>
      </w:pPr>
      <w:r w:rsidRPr="00295064">
        <w:rPr>
          <w:rFonts w:hint="eastAsia"/>
        </w:rPr>
        <w:t>（呼出手当）</w:t>
      </w:r>
    </w:p>
    <w:p w14:paraId="4BC84F69" w14:textId="77777777" w:rsidR="000A797C" w:rsidRPr="00295064" w:rsidRDefault="000A797C" w:rsidP="00FD69F5">
      <w:pPr>
        <w:pStyle w:val="a3"/>
        <w:widowControl/>
      </w:pPr>
      <w:r w:rsidRPr="00295064">
        <w:rPr>
          <w:rFonts w:hint="eastAsia"/>
        </w:rPr>
        <w:t>第</w:t>
      </w:r>
      <w:r w:rsidR="00B02B87" w:rsidRPr="00295064">
        <w:rPr>
          <w:rFonts w:hint="eastAsia"/>
        </w:rPr>
        <w:t>20</w:t>
      </w:r>
      <w:r w:rsidRPr="00295064">
        <w:rPr>
          <w:rFonts w:hint="eastAsia"/>
        </w:rPr>
        <w:t>条　　呼出しをうけて勤務したときは、１回について次の金額を支給する。</w:t>
      </w:r>
    </w:p>
    <w:p w14:paraId="5E9B57AB"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w:t>
      </w:r>
      <w:r w:rsidRPr="00295064">
        <w:t xml:space="preserve"> 5</w:t>
      </w:r>
      <w:r w:rsidRPr="00295064">
        <w:rPr>
          <w:rFonts w:hint="eastAsia"/>
        </w:rPr>
        <w:t>時から</w:t>
      </w:r>
      <w:r w:rsidRPr="00295064">
        <w:t>22</w:t>
      </w:r>
      <w:r w:rsidRPr="00295064">
        <w:rPr>
          <w:rFonts w:hint="eastAsia"/>
        </w:rPr>
        <w:t xml:space="preserve">時までの間の呼出し１回について　　</w:t>
      </w:r>
      <w:r w:rsidRPr="00295064">
        <w:t xml:space="preserve">    1,700 </w:t>
      </w:r>
      <w:r w:rsidRPr="00295064">
        <w:rPr>
          <w:rFonts w:hint="eastAsia"/>
        </w:rPr>
        <w:t>円</w:t>
      </w:r>
    </w:p>
    <w:p w14:paraId="087F23E0"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w:t>
      </w:r>
      <w:r w:rsidRPr="00295064">
        <w:t>22</w:t>
      </w:r>
      <w:r w:rsidRPr="00295064">
        <w:rPr>
          <w:rFonts w:hint="eastAsia"/>
        </w:rPr>
        <w:t>時から</w:t>
      </w:r>
      <w:r w:rsidRPr="00295064">
        <w:t xml:space="preserve"> 5</w:t>
      </w:r>
      <w:r w:rsidRPr="00295064">
        <w:rPr>
          <w:rFonts w:hint="eastAsia"/>
        </w:rPr>
        <w:t xml:space="preserve">時までの間の呼出し１回について　　　</w:t>
      </w:r>
      <w:r w:rsidRPr="00295064">
        <w:t xml:space="preserve">  3,400 </w:t>
      </w:r>
      <w:r w:rsidRPr="00295064">
        <w:rPr>
          <w:rFonts w:hint="eastAsia"/>
        </w:rPr>
        <w:t>円</w:t>
      </w:r>
    </w:p>
    <w:p w14:paraId="108FF94E" w14:textId="77777777" w:rsidR="000A797C" w:rsidRPr="00295064" w:rsidRDefault="000A797C" w:rsidP="00FD69F5">
      <w:pPr>
        <w:pStyle w:val="a3"/>
        <w:widowControl/>
      </w:pPr>
    </w:p>
    <w:p w14:paraId="7E5BF043" w14:textId="77777777" w:rsidR="000A797C" w:rsidRPr="00295064" w:rsidRDefault="000A797C" w:rsidP="00FD69F5">
      <w:pPr>
        <w:pStyle w:val="a3"/>
        <w:widowControl/>
      </w:pPr>
      <w:r w:rsidRPr="00295064">
        <w:rPr>
          <w:rFonts w:hint="eastAsia"/>
        </w:rPr>
        <w:t>（勤務変更手当）</w:t>
      </w:r>
    </w:p>
    <w:p w14:paraId="281D2CC2" w14:textId="77777777" w:rsidR="000A797C" w:rsidRPr="00295064" w:rsidRDefault="000A797C" w:rsidP="00FD69F5">
      <w:pPr>
        <w:pStyle w:val="a3"/>
        <w:widowControl/>
      </w:pPr>
      <w:r w:rsidRPr="00295064">
        <w:rPr>
          <w:rFonts w:hint="eastAsia"/>
        </w:rPr>
        <w:t>第</w:t>
      </w:r>
      <w:r w:rsidR="00CA0E0E" w:rsidRPr="00295064">
        <w:rPr>
          <w:rFonts w:hint="eastAsia"/>
        </w:rPr>
        <w:t>2</w:t>
      </w:r>
      <w:r w:rsidR="00B02B87" w:rsidRPr="00295064">
        <w:rPr>
          <w:rFonts w:hint="eastAsia"/>
        </w:rPr>
        <w:t>1</w:t>
      </w:r>
      <w:r w:rsidRPr="00295064">
        <w:rPr>
          <w:rFonts w:hint="eastAsia"/>
        </w:rPr>
        <w:t>条　　勤務変更手当は、次表により支給する。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562"/>
        <w:gridCol w:w="4318"/>
      </w:tblGrid>
      <w:tr w:rsidR="00A93031" w:rsidRPr="00295064" w14:paraId="0150A27C" w14:textId="77777777">
        <w:trPr>
          <w:trHeight w:val="320"/>
        </w:trPr>
        <w:tc>
          <w:tcPr>
            <w:tcW w:w="2520" w:type="dxa"/>
            <w:vAlign w:val="center"/>
          </w:tcPr>
          <w:p w14:paraId="024AD00B" w14:textId="77777777" w:rsidR="000A797C" w:rsidRPr="00295064" w:rsidRDefault="000A797C" w:rsidP="00FD69F5">
            <w:pPr>
              <w:pStyle w:val="a3"/>
              <w:widowControl/>
              <w:jc w:val="center"/>
            </w:pPr>
            <w:r w:rsidRPr="00295064">
              <w:rPr>
                <w:rFonts w:hint="eastAsia"/>
              </w:rPr>
              <w:t>支  給  条  件</w:t>
            </w:r>
          </w:p>
        </w:tc>
        <w:tc>
          <w:tcPr>
            <w:tcW w:w="1562" w:type="dxa"/>
            <w:vAlign w:val="center"/>
          </w:tcPr>
          <w:p w14:paraId="0B1BE701" w14:textId="77777777" w:rsidR="000A797C" w:rsidRPr="00295064" w:rsidRDefault="000A797C" w:rsidP="00FD69F5">
            <w:pPr>
              <w:pStyle w:val="a3"/>
              <w:widowControl/>
              <w:jc w:val="center"/>
            </w:pPr>
            <w:r w:rsidRPr="00295064">
              <w:rPr>
                <w:rFonts w:hint="eastAsia"/>
              </w:rPr>
              <w:t>金額または率</w:t>
            </w:r>
          </w:p>
        </w:tc>
        <w:tc>
          <w:tcPr>
            <w:tcW w:w="4318" w:type="dxa"/>
            <w:vAlign w:val="center"/>
          </w:tcPr>
          <w:p w14:paraId="4879BCE6" w14:textId="77777777" w:rsidR="000A797C" w:rsidRPr="00295064" w:rsidRDefault="000A797C" w:rsidP="00FD69F5">
            <w:pPr>
              <w:pStyle w:val="a3"/>
              <w:widowControl/>
              <w:jc w:val="center"/>
            </w:pPr>
            <w:r w:rsidRPr="00295064">
              <w:rPr>
                <w:rFonts w:hint="eastAsia"/>
              </w:rPr>
              <w:t>摘          要</w:t>
            </w:r>
          </w:p>
        </w:tc>
      </w:tr>
      <w:tr w:rsidR="00A93031" w:rsidRPr="00295064" w14:paraId="37B205F1" w14:textId="77777777">
        <w:trPr>
          <w:trHeight w:val="320"/>
        </w:trPr>
        <w:tc>
          <w:tcPr>
            <w:tcW w:w="2520" w:type="dxa"/>
          </w:tcPr>
          <w:p w14:paraId="0D761890" w14:textId="77777777" w:rsidR="000A797C" w:rsidRPr="00295064" w:rsidRDefault="000A797C" w:rsidP="00FD69F5">
            <w:pPr>
              <w:pStyle w:val="a3"/>
              <w:widowControl/>
            </w:pPr>
            <w:r w:rsidRPr="00295064">
              <w:rPr>
                <w:rFonts w:hint="eastAsia"/>
              </w:rPr>
              <w:t xml:space="preserve">  常昼勤務者が基準就業時間を変更して勤務した１日につき</w:t>
            </w:r>
          </w:p>
        </w:tc>
        <w:tc>
          <w:tcPr>
            <w:tcW w:w="1562" w:type="dxa"/>
          </w:tcPr>
          <w:p w14:paraId="0698F18F" w14:textId="77777777" w:rsidR="000A797C" w:rsidRPr="00295064" w:rsidRDefault="000A797C" w:rsidP="00FD69F5">
            <w:pPr>
              <w:pStyle w:val="a3"/>
              <w:widowControl/>
            </w:pPr>
          </w:p>
          <w:p w14:paraId="34779E21" w14:textId="77777777" w:rsidR="000A797C" w:rsidRPr="00295064" w:rsidRDefault="000A797C" w:rsidP="00FD69F5">
            <w:pPr>
              <w:pStyle w:val="a3"/>
              <w:widowControl/>
            </w:pPr>
          </w:p>
          <w:p w14:paraId="6BFA2965" w14:textId="77777777" w:rsidR="000A797C" w:rsidRPr="00295064" w:rsidRDefault="000A797C" w:rsidP="00FD69F5">
            <w:pPr>
              <w:pStyle w:val="a3"/>
              <w:widowControl/>
              <w:jc w:val="center"/>
            </w:pPr>
            <w:r w:rsidRPr="00295064">
              <w:rPr>
                <w:rFonts w:hint="eastAsia"/>
              </w:rPr>
              <w:t xml:space="preserve">　　800 円</w:t>
            </w:r>
          </w:p>
        </w:tc>
        <w:tc>
          <w:tcPr>
            <w:tcW w:w="4318" w:type="dxa"/>
          </w:tcPr>
          <w:p w14:paraId="7713023C" w14:textId="77777777" w:rsidR="000A797C" w:rsidRPr="00295064" w:rsidRDefault="000A797C" w:rsidP="00240EEF">
            <w:pPr>
              <w:pStyle w:val="a3"/>
              <w:widowControl/>
              <w:ind w:left="200" w:hangingChars="100" w:hanging="200"/>
            </w:pPr>
            <w:r w:rsidRPr="00295064">
              <w:rPr>
                <w:rFonts w:hint="eastAsia"/>
              </w:rPr>
              <w:t>1.  通常の基準就業時間の始業 時刻が４時　間以上変更された場合を支給対象とする。</w:t>
            </w:r>
          </w:p>
          <w:p w14:paraId="2F49A7AB" w14:textId="77777777" w:rsidR="000A797C" w:rsidRPr="00295064" w:rsidRDefault="000A797C" w:rsidP="00240EEF">
            <w:pPr>
              <w:pStyle w:val="a3"/>
              <w:widowControl/>
              <w:ind w:left="200" w:hangingChars="100" w:hanging="200"/>
            </w:pPr>
            <w:r w:rsidRPr="00295064">
              <w:rPr>
                <w:rFonts w:hint="eastAsia"/>
              </w:rPr>
              <w:t>2.　交替職場と同一の３交替及びこれに準ずる勤務を編成する場合は、交替手当を準用　する。この場合は変則勤務申請書に基づき　都度決定する。</w:t>
            </w:r>
          </w:p>
        </w:tc>
      </w:tr>
      <w:tr w:rsidR="000A797C" w:rsidRPr="00295064" w14:paraId="37472AC5" w14:textId="77777777">
        <w:trPr>
          <w:trHeight w:val="320"/>
        </w:trPr>
        <w:tc>
          <w:tcPr>
            <w:tcW w:w="2520" w:type="dxa"/>
          </w:tcPr>
          <w:p w14:paraId="439AB894" w14:textId="77777777" w:rsidR="000A797C" w:rsidRPr="00295064" w:rsidRDefault="000A797C" w:rsidP="00FD69F5">
            <w:pPr>
              <w:pStyle w:val="a3"/>
              <w:widowControl/>
            </w:pPr>
            <w:r w:rsidRPr="00295064">
              <w:rPr>
                <w:rFonts w:hint="eastAsia"/>
              </w:rPr>
              <w:t xml:space="preserve">  所定の勤務時間に出勤した者に勤務変更を命じて退場させたとき</w:t>
            </w:r>
          </w:p>
        </w:tc>
        <w:tc>
          <w:tcPr>
            <w:tcW w:w="1562" w:type="dxa"/>
            <w:vAlign w:val="center"/>
          </w:tcPr>
          <w:p w14:paraId="21A7F14A" w14:textId="77777777" w:rsidR="000A797C" w:rsidRPr="00295064" w:rsidRDefault="000A797C" w:rsidP="00FD69F5">
            <w:pPr>
              <w:pStyle w:val="a3"/>
              <w:widowControl/>
              <w:jc w:val="both"/>
            </w:pPr>
            <w:r w:rsidRPr="00295064">
              <w:rPr>
                <w:rFonts w:hint="eastAsia"/>
              </w:rPr>
              <w:t xml:space="preserve">    1,700 円</w:t>
            </w:r>
          </w:p>
        </w:tc>
        <w:tc>
          <w:tcPr>
            <w:tcW w:w="4318" w:type="dxa"/>
          </w:tcPr>
          <w:p w14:paraId="42E07076" w14:textId="77777777" w:rsidR="000A797C" w:rsidRPr="00295064" w:rsidRDefault="000A797C" w:rsidP="00FD69F5">
            <w:pPr>
              <w:pStyle w:val="a3"/>
              <w:widowControl/>
            </w:pPr>
          </w:p>
        </w:tc>
      </w:tr>
    </w:tbl>
    <w:p w14:paraId="4040A17B" w14:textId="77777777" w:rsidR="000A797C" w:rsidRPr="00295064" w:rsidRDefault="000A797C" w:rsidP="00FD69F5">
      <w:pPr>
        <w:pStyle w:val="a3"/>
        <w:widowControl/>
      </w:pPr>
    </w:p>
    <w:p w14:paraId="0A7FC454" w14:textId="77777777" w:rsidR="000A797C" w:rsidRPr="00295064" w:rsidRDefault="000A797C" w:rsidP="00FD69F5">
      <w:pPr>
        <w:pStyle w:val="a3"/>
        <w:widowControl/>
      </w:pPr>
      <w:r w:rsidRPr="00295064">
        <w:rPr>
          <w:rFonts w:hint="eastAsia"/>
        </w:rPr>
        <w:t>（通勤手当）</w:t>
      </w:r>
    </w:p>
    <w:p w14:paraId="629B796B" w14:textId="77777777" w:rsidR="000A797C" w:rsidRPr="00295064" w:rsidRDefault="000A797C" w:rsidP="00FD69F5">
      <w:pPr>
        <w:pStyle w:val="a3"/>
        <w:widowControl/>
      </w:pPr>
      <w:r w:rsidRPr="00295064">
        <w:rPr>
          <w:rFonts w:hint="eastAsia"/>
        </w:rPr>
        <w:t>第2</w:t>
      </w:r>
      <w:r w:rsidR="00B02B87" w:rsidRPr="00295064">
        <w:rPr>
          <w:rFonts w:hint="eastAsia"/>
        </w:rPr>
        <w:t>2</w:t>
      </w:r>
      <w:r w:rsidRPr="00295064">
        <w:rPr>
          <w:rFonts w:hint="eastAsia"/>
        </w:rPr>
        <w:t>条　　通勤手当は、会社への通勤手段に応じて次の各号により支給する。</w:t>
      </w:r>
    </w:p>
    <w:p w14:paraId="018DF2D7" w14:textId="77777777" w:rsidR="000A797C" w:rsidRPr="00295064" w:rsidRDefault="000A797C" w:rsidP="00FD69F5">
      <w:pPr>
        <w:pStyle w:val="a3"/>
        <w:widowControl/>
        <w:ind w:leftChars="500" w:left="1400" w:hangingChars="100" w:hanging="200"/>
      </w:pPr>
      <w:r w:rsidRPr="00295064">
        <w:t>1.</w:t>
      </w:r>
      <w:r w:rsidRPr="00295064">
        <w:rPr>
          <w:rFonts w:hint="eastAsia"/>
        </w:rPr>
        <w:t xml:space="preserve">　通勤距離が、会社の最寄り駅または停留所を起点として２㎞以上あり、公共機関を利用して通勤する者に対しては、通勤最短区間の通勤定期乗車券を交付する。ただし、定期券購入額の上限は 50,000円とする。</w:t>
      </w:r>
    </w:p>
    <w:p w14:paraId="3DA9C3F9" w14:textId="77777777" w:rsidR="000A797C" w:rsidRPr="00295064" w:rsidRDefault="000A797C" w:rsidP="00FD69F5">
      <w:pPr>
        <w:pStyle w:val="a3"/>
        <w:widowControl/>
        <w:ind w:leftChars="500" w:left="1400" w:hangingChars="100" w:hanging="200"/>
      </w:pPr>
      <w:r w:rsidRPr="00295064">
        <w:t>2.</w:t>
      </w:r>
      <w:r w:rsidRPr="00295064">
        <w:rPr>
          <w:rFonts w:hint="eastAsia"/>
        </w:rPr>
        <w:t xml:space="preserve">　前項以外のときは、通勤距離に応じて１か月につき次の</w:t>
      </w:r>
      <w:r w:rsidR="001935F8" w:rsidRPr="00295064">
        <w:rPr>
          <w:rFonts w:hint="eastAsia"/>
        </w:rPr>
        <w:t>算式により支給</w:t>
      </w:r>
      <w:r w:rsidRPr="00295064">
        <w:rPr>
          <w:rFonts w:hint="eastAsia"/>
        </w:rPr>
        <w:t>する。ただし、</w:t>
      </w:r>
      <w:r w:rsidRPr="00295064">
        <w:rPr>
          <w:rFonts w:hint="eastAsia"/>
          <w:sz w:val="18"/>
        </w:rPr>
        <w:t>４０</w:t>
      </w:r>
      <w:r w:rsidRPr="00295064">
        <w:rPr>
          <w:rFonts w:hint="eastAsia"/>
        </w:rPr>
        <w:t>㎞を上限とする。</w:t>
      </w: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462"/>
      </w:tblGrid>
      <w:tr w:rsidR="00A93031" w:rsidRPr="00295064" w14:paraId="39D3FC13" w14:textId="77777777">
        <w:trPr>
          <w:trHeight w:val="320"/>
        </w:trPr>
        <w:tc>
          <w:tcPr>
            <w:tcW w:w="1418" w:type="dxa"/>
            <w:vAlign w:val="center"/>
          </w:tcPr>
          <w:p w14:paraId="34D00532" w14:textId="77777777" w:rsidR="001935F8" w:rsidRPr="00295064" w:rsidRDefault="001935F8" w:rsidP="00FD69F5">
            <w:pPr>
              <w:pStyle w:val="a3"/>
              <w:widowControl/>
              <w:jc w:val="center"/>
            </w:pPr>
            <w:r w:rsidRPr="00295064">
              <w:rPr>
                <w:rFonts w:hint="eastAsia"/>
              </w:rPr>
              <w:t>乗 用 車</w:t>
            </w:r>
          </w:p>
        </w:tc>
        <w:tc>
          <w:tcPr>
            <w:tcW w:w="4462" w:type="dxa"/>
            <w:vAlign w:val="center"/>
          </w:tcPr>
          <w:p w14:paraId="2B641706" w14:textId="77777777" w:rsidR="001935F8" w:rsidRPr="00295064" w:rsidRDefault="001935F8" w:rsidP="00FD69F5">
            <w:pPr>
              <w:pStyle w:val="a3"/>
              <w:widowControl/>
              <w:jc w:val="both"/>
            </w:pPr>
            <w:r w:rsidRPr="00295064">
              <w:rPr>
                <w:rFonts w:hint="eastAsia"/>
              </w:rPr>
              <w:t>（ガソリン価格×所定日数×２）÷燃費</w:t>
            </w:r>
          </w:p>
        </w:tc>
      </w:tr>
      <w:tr w:rsidR="00A93031" w:rsidRPr="00295064" w14:paraId="5B6F46F4" w14:textId="77777777">
        <w:trPr>
          <w:trHeight w:val="320"/>
        </w:trPr>
        <w:tc>
          <w:tcPr>
            <w:tcW w:w="1418" w:type="dxa"/>
            <w:vAlign w:val="center"/>
          </w:tcPr>
          <w:p w14:paraId="147A35E7" w14:textId="77777777" w:rsidR="001935F8" w:rsidRPr="00295064" w:rsidRDefault="001935F8" w:rsidP="00FD69F5">
            <w:pPr>
              <w:pStyle w:val="a3"/>
              <w:widowControl/>
              <w:jc w:val="center"/>
            </w:pPr>
            <w:r w:rsidRPr="00295064">
              <w:rPr>
                <w:rFonts w:hint="eastAsia"/>
              </w:rPr>
              <w:t>バイク等</w:t>
            </w:r>
          </w:p>
        </w:tc>
        <w:tc>
          <w:tcPr>
            <w:tcW w:w="4462" w:type="dxa"/>
            <w:vAlign w:val="center"/>
          </w:tcPr>
          <w:p w14:paraId="2F729FF5" w14:textId="77777777" w:rsidR="001935F8" w:rsidRPr="00295064" w:rsidRDefault="001935F8" w:rsidP="00FD69F5">
            <w:pPr>
              <w:pStyle w:val="a3"/>
              <w:widowControl/>
              <w:jc w:val="both"/>
            </w:pPr>
            <w:r w:rsidRPr="00295064">
              <w:rPr>
                <w:rFonts w:hint="eastAsia"/>
              </w:rPr>
              <w:t>（ガソリン価格×所定日数×２）÷燃費×0.6</w:t>
            </w:r>
          </w:p>
        </w:tc>
      </w:tr>
    </w:tbl>
    <w:p w14:paraId="5701ED62" w14:textId="77777777" w:rsidR="000A797C" w:rsidRPr="00295064" w:rsidRDefault="000A797C" w:rsidP="00FD69F5">
      <w:pPr>
        <w:pStyle w:val="a3"/>
        <w:widowControl/>
        <w:ind w:leftChars="500" w:left="1400" w:hangingChars="100" w:hanging="200"/>
      </w:pPr>
      <w:r w:rsidRPr="00295064">
        <w:lastRenderedPageBreak/>
        <w:t>3.</w:t>
      </w:r>
      <w:r w:rsidRPr="00295064">
        <w:rPr>
          <w:rFonts w:hint="eastAsia"/>
        </w:rPr>
        <w:t xml:space="preserve">　前項にかかわらず、通勤距離が２㎞未満の場合もしくは１か月間出勤した日がないときは支給しない。（当月</w:t>
      </w:r>
      <w:r w:rsidR="006B3516" w:rsidRPr="00295064">
        <w:rPr>
          <w:rFonts w:hint="eastAsia"/>
        </w:rPr>
        <w:t xml:space="preserve"> 1</w:t>
      </w:r>
      <w:r w:rsidRPr="00295064">
        <w:rPr>
          <w:rFonts w:hint="eastAsia"/>
        </w:rPr>
        <w:t>日現在により支給する）</w:t>
      </w:r>
    </w:p>
    <w:p w14:paraId="7FFCB445" w14:textId="77777777" w:rsidR="000A797C" w:rsidRPr="00295064" w:rsidRDefault="000A797C" w:rsidP="00FD69F5">
      <w:pPr>
        <w:pStyle w:val="a3"/>
        <w:widowControl/>
        <w:ind w:leftChars="500" w:left="1400" w:hangingChars="100" w:hanging="200"/>
      </w:pPr>
      <w:r w:rsidRPr="00295064">
        <w:rPr>
          <w:rFonts w:hint="eastAsia"/>
        </w:rPr>
        <w:t>4.　支給単価の決定基準は別に定める。</w:t>
      </w:r>
    </w:p>
    <w:p w14:paraId="1C9CBBF2" w14:textId="77777777" w:rsidR="002B1C98" w:rsidRPr="00295064" w:rsidRDefault="002B1C98" w:rsidP="00FD69F5">
      <w:pPr>
        <w:pStyle w:val="a3"/>
        <w:widowControl/>
      </w:pPr>
    </w:p>
    <w:p w14:paraId="43E2F693" w14:textId="77777777" w:rsidR="00C679F6" w:rsidRPr="00295064" w:rsidRDefault="00C679F6" w:rsidP="00FD69F5">
      <w:pPr>
        <w:pStyle w:val="a3"/>
        <w:widowControl/>
      </w:pPr>
    </w:p>
    <w:p w14:paraId="751A4010" w14:textId="77777777" w:rsidR="000A797C" w:rsidRPr="00295064" w:rsidRDefault="000A797C" w:rsidP="00FD69F5">
      <w:pPr>
        <w:pStyle w:val="a3"/>
        <w:widowControl/>
        <w:jc w:val="center"/>
      </w:pPr>
      <w:r w:rsidRPr="00295064">
        <w:rPr>
          <w:rFonts w:hint="eastAsia"/>
        </w:rPr>
        <w:t>第４章　賞　　与</w:t>
      </w:r>
    </w:p>
    <w:p w14:paraId="0B189DC7" w14:textId="77777777" w:rsidR="000A797C" w:rsidRPr="00295064" w:rsidRDefault="000A797C" w:rsidP="00FD69F5">
      <w:pPr>
        <w:pStyle w:val="a3"/>
        <w:widowControl/>
      </w:pPr>
    </w:p>
    <w:p w14:paraId="4A69876D" w14:textId="77777777" w:rsidR="000A797C" w:rsidRPr="00295064" w:rsidRDefault="000A797C" w:rsidP="00FD69F5">
      <w:pPr>
        <w:pStyle w:val="a3"/>
        <w:widowControl/>
      </w:pPr>
      <w:r w:rsidRPr="00295064">
        <w:rPr>
          <w:rFonts w:hint="eastAsia"/>
        </w:rPr>
        <w:t>（賞　　与）</w:t>
      </w:r>
    </w:p>
    <w:p w14:paraId="4D7D39E9" w14:textId="77777777" w:rsidR="000A797C" w:rsidRPr="00295064" w:rsidRDefault="000A797C" w:rsidP="00FD69F5">
      <w:pPr>
        <w:pStyle w:val="a3"/>
        <w:widowControl/>
      </w:pPr>
      <w:r w:rsidRPr="00295064">
        <w:rPr>
          <w:rFonts w:hint="eastAsia"/>
        </w:rPr>
        <w:t>第2</w:t>
      </w:r>
      <w:r w:rsidR="00B02B87" w:rsidRPr="00295064">
        <w:rPr>
          <w:rFonts w:hint="eastAsia"/>
        </w:rPr>
        <w:t>3</w:t>
      </w:r>
      <w:r w:rsidRPr="00295064">
        <w:rPr>
          <w:rFonts w:hint="eastAsia"/>
        </w:rPr>
        <w:t>条　　賞与は、会社の業績ならびに経済情勢を勘案の上支給する。</w:t>
      </w:r>
    </w:p>
    <w:p w14:paraId="58238D43" w14:textId="77777777" w:rsidR="00CA0E0E" w:rsidRPr="00295064" w:rsidRDefault="00CA0E0E" w:rsidP="00FD69F5">
      <w:pPr>
        <w:pStyle w:val="a3"/>
        <w:widowControl/>
      </w:pPr>
    </w:p>
    <w:p w14:paraId="66EF3993" w14:textId="77777777" w:rsidR="000A797C" w:rsidRPr="00295064" w:rsidRDefault="000A797C" w:rsidP="00FD69F5">
      <w:pPr>
        <w:pStyle w:val="a3"/>
        <w:widowControl/>
      </w:pPr>
      <w:r w:rsidRPr="00295064">
        <w:rPr>
          <w:rFonts w:hint="eastAsia"/>
        </w:rPr>
        <w:t>（賞与の支給時期および対象期間）</w:t>
      </w:r>
    </w:p>
    <w:p w14:paraId="0280AE5F" w14:textId="77777777" w:rsidR="000A797C" w:rsidRPr="00295064" w:rsidRDefault="000A797C" w:rsidP="00FD69F5">
      <w:pPr>
        <w:pStyle w:val="a3"/>
        <w:widowControl/>
      </w:pPr>
      <w:r w:rsidRPr="00295064">
        <w:rPr>
          <w:rFonts w:hint="eastAsia"/>
        </w:rPr>
        <w:t>第2</w:t>
      </w:r>
      <w:r w:rsidR="00B02B87" w:rsidRPr="00295064">
        <w:rPr>
          <w:rFonts w:hint="eastAsia"/>
        </w:rPr>
        <w:t>4</w:t>
      </w:r>
      <w:r w:rsidRPr="00295064">
        <w:rPr>
          <w:rFonts w:hint="eastAsia"/>
        </w:rPr>
        <w:t>条　　賞与の支給時期は、毎年</w:t>
      </w:r>
      <w:r w:rsidR="006B3516" w:rsidRPr="00295064">
        <w:rPr>
          <w:rFonts w:hint="eastAsia"/>
        </w:rPr>
        <w:t xml:space="preserve"> 6</w:t>
      </w:r>
      <w:r w:rsidRPr="00295064">
        <w:rPr>
          <w:rFonts w:hint="eastAsia"/>
        </w:rPr>
        <w:t>月及び 12月の２回を例とする。</w:t>
      </w:r>
    </w:p>
    <w:p w14:paraId="1DAE308E" w14:textId="77777777" w:rsidR="000A797C" w:rsidRPr="00295064" w:rsidRDefault="000A797C" w:rsidP="00FD69F5">
      <w:pPr>
        <w:pStyle w:val="a3"/>
        <w:widowControl/>
        <w:ind w:leftChars="250" w:left="800" w:hangingChars="100" w:hanging="200"/>
      </w:pPr>
      <w:r w:rsidRPr="00295064">
        <w:rPr>
          <w:rFonts w:hint="eastAsia"/>
        </w:rPr>
        <w:t>②　賞与の支給対象期間は、</w:t>
      </w:r>
      <w:r w:rsidRPr="00295064">
        <w:rPr>
          <w:rFonts w:hint="eastAsia"/>
          <w:snapToGrid w:val="0"/>
        </w:rPr>
        <w:t>前年11月</w:t>
      </w:r>
      <w:r w:rsidRPr="00295064">
        <w:rPr>
          <w:snapToGrid w:val="0"/>
        </w:rPr>
        <w:t>16</w:t>
      </w:r>
      <w:r w:rsidRPr="00295064">
        <w:rPr>
          <w:rFonts w:hint="eastAsia"/>
          <w:snapToGrid w:val="0"/>
        </w:rPr>
        <w:t>日から当年</w:t>
      </w:r>
      <w:r w:rsidRPr="00295064">
        <w:rPr>
          <w:snapToGrid w:val="0"/>
        </w:rPr>
        <w:t xml:space="preserve"> 5</w:t>
      </w:r>
      <w:r w:rsidRPr="00295064">
        <w:rPr>
          <w:rFonts w:hint="eastAsia"/>
          <w:snapToGrid w:val="0"/>
        </w:rPr>
        <w:t>月</w:t>
      </w:r>
      <w:r w:rsidRPr="00295064">
        <w:rPr>
          <w:snapToGrid w:val="0"/>
        </w:rPr>
        <w:t>15</w:t>
      </w:r>
      <w:r w:rsidRPr="00295064">
        <w:rPr>
          <w:rFonts w:hint="eastAsia"/>
          <w:snapToGrid w:val="0"/>
        </w:rPr>
        <w:t>日まで</w:t>
      </w:r>
      <w:r w:rsidRPr="00295064">
        <w:rPr>
          <w:rFonts w:hint="eastAsia"/>
        </w:rPr>
        <w:t>、</w:t>
      </w:r>
      <w:r w:rsidRPr="00295064">
        <w:rPr>
          <w:rFonts w:hint="eastAsia"/>
          <w:snapToGrid w:val="0"/>
        </w:rPr>
        <w:t>及び</w:t>
      </w:r>
      <w:r w:rsidRPr="00295064">
        <w:rPr>
          <w:snapToGrid w:val="0"/>
        </w:rPr>
        <w:t xml:space="preserve"> 5</w:t>
      </w:r>
      <w:r w:rsidRPr="00295064">
        <w:rPr>
          <w:rFonts w:hint="eastAsia"/>
          <w:snapToGrid w:val="0"/>
        </w:rPr>
        <w:t>月</w:t>
      </w:r>
      <w:r w:rsidRPr="00295064">
        <w:rPr>
          <w:snapToGrid w:val="0"/>
        </w:rPr>
        <w:t>16</w:t>
      </w:r>
      <w:r w:rsidRPr="00295064">
        <w:rPr>
          <w:rFonts w:hint="eastAsia"/>
          <w:snapToGrid w:val="0"/>
        </w:rPr>
        <w:t>日から</w:t>
      </w:r>
      <w:r w:rsidRPr="00295064">
        <w:rPr>
          <w:snapToGrid w:val="0"/>
        </w:rPr>
        <w:t>11</w:t>
      </w:r>
      <w:r w:rsidRPr="00295064">
        <w:rPr>
          <w:rFonts w:hint="eastAsia"/>
          <w:snapToGrid w:val="0"/>
        </w:rPr>
        <w:t>月</w:t>
      </w:r>
      <w:r w:rsidRPr="00295064">
        <w:t>15</w:t>
      </w:r>
      <w:r w:rsidRPr="00295064">
        <w:rPr>
          <w:rFonts w:hint="eastAsia"/>
        </w:rPr>
        <w:t>日までとする。</w:t>
      </w:r>
    </w:p>
    <w:p w14:paraId="3E897A5A" w14:textId="77777777" w:rsidR="000A797C" w:rsidRPr="00295064" w:rsidRDefault="000A797C" w:rsidP="00FD69F5">
      <w:pPr>
        <w:pStyle w:val="a3"/>
        <w:widowControl/>
      </w:pPr>
    </w:p>
    <w:p w14:paraId="3B27931B" w14:textId="77777777" w:rsidR="000A797C" w:rsidRPr="00295064" w:rsidRDefault="000A797C" w:rsidP="00FD69F5">
      <w:pPr>
        <w:pStyle w:val="a3"/>
        <w:widowControl/>
      </w:pPr>
      <w:r w:rsidRPr="00295064">
        <w:rPr>
          <w:rFonts w:hint="eastAsia"/>
        </w:rPr>
        <w:t>（賞与額の決定）</w:t>
      </w:r>
    </w:p>
    <w:p w14:paraId="7843466D" w14:textId="77777777" w:rsidR="000A797C" w:rsidRPr="00295064" w:rsidRDefault="000A797C" w:rsidP="00FD69F5">
      <w:pPr>
        <w:pStyle w:val="a3"/>
        <w:widowControl/>
      </w:pPr>
      <w:r w:rsidRPr="00295064">
        <w:rPr>
          <w:rFonts w:hint="eastAsia"/>
        </w:rPr>
        <w:t>第2</w:t>
      </w:r>
      <w:r w:rsidR="00B02B87" w:rsidRPr="00295064">
        <w:rPr>
          <w:rFonts w:hint="eastAsia"/>
        </w:rPr>
        <w:t>5</w:t>
      </w:r>
      <w:r w:rsidRPr="00295064">
        <w:rPr>
          <w:rFonts w:hint="eastAsia"/>
        </w:rPr>
        <w:t>条　　賞与の支給額は、各人のその期間の成績その他を考慮して査定し決定する。</w:t>
      </w:r>
    </w:p>
    <w:p w14:paraId="47F1B8B6" w14:textId="77777777" w:rsidR="000A797C" w:rsidRPr="00295064" w:rsidRDefault="000A797C" w:rsidP="00FD69F5">
      <w:pPr>
        <w:pStyle w:val="a3"/>
        <w:widowControl/>
      </w:pPr>
    </w:p>
    <w:p w14:paraId="1F47F45D" w14:textId="77777777" w:rsidR="00A83261" w:rsidRPr="00295064" w:rsidRDefault="00A83261" w:rsidP="00FD69F5">
      <w:pPr>
        <w:pStyle w:val="a3"/>
        <w:widowControl/>
      </w:pPr>
    </w:p>
    <w:p w14:paraId="267649E3" w14:textId="77777777" w:rsidR="000A797C" w:rsidRPr="00295064" w:rsidRDefault="000A797C" w:rsidP="00FD69F5">
      <w:pPr>
        <w:pStyle w:val="a3"/>
        <w:widowControl/>
        <w:jc w:val="center"/>
      </w:pPr>
      <w:r w:rsidRPr="00295064">
        <w:rPr>
          <w:rFonts w:hint="eastAsia"/>
        </w:rPr>
        <w:t>付　　則</w:t>
      </w:r>
    </w:p>
    <w:p w14:paraId="22FD427D" w14:textId="77777777" w:rsidR="000A797C" w:rsidRPr="00295064" w:rsidRDefault="000A797C" w:rsidP="00FD69F5">
      <w:pPr>
        <w:pStyle w:val="a3"/>
        <w:widowControl/>
      </w:pPr>
    </w:p>
    <w:p w14:paraId="68EC71A6" w14:textId="77777777" w:rsidR="000A797C" w:rsidRPr="00295064" w:rsidRDefault="000A797C" w:rsidP="00FD69F5">
      <w:pPr>
        <w:pStyle w:val="a3"/>
        <w:widowControl/>
      </w:pPr>
      <w:r w:rsidRPr="00295064">
        <w:rPr>
          <w:rFonts w:hint="eastAsia"/>
        </w:rPr>
        <w:t>第１条　　この規程は，2006年４月１日から施行する。</w:t>
      </w:r>
    </w:p>
    <w:p w14:paraId="51D0EF01" w14:textId="77777777" w:rsidR="000A797C" w:rsidRPr="00295064" w:rsidRDefault="000A797C" w:rsidP="00FD69F5">
      <w:pPr>
        <w:pStyle w:val="a3"/>
        <w:widowControl/>
      </w:pPr>
    </w:p>
    <w:p w14:paraId="576DE350" w14:textId="77777777" w:rsidR="000A797C" w:rsidRPr="00295064" w:rsidRDefault="000A797C" w:rsidP="00FD69F5">
      <w:pPr>
        <w:pStyle w:val="a3"/>
        <w:widowControl/>
      </w:pPr>
      <w:r w:rsidRPr="00295064">
        <w:rPr>
          <w:rFonts w:hint="eastAsia"/>
        </w:rPr>
        <w:t>（一部改正の沿革）</w:t>
      </w:r>
    </w:p>
    <w:p w14:paraId="2DB647C2" w14:textId="77777777" w:rsidR="000A797C" w:rsidRPr="00295064" w:rsidRDefault="000A797C" w:rsidP="00FD69F5">
      <w:pPr>
        <w:pStyle w:val="a3"/>
        <w:widowControl/>
      </w:pPr>
      <w:r w:rsidRPr="00295064">
        <w:rPr>
          <w:rFonts w:hint="eastAsia"/>
        </w:rPr>
        <w:t xml:space="preserve">　　　　　　2007年 3月16日</w:t>
      </w:r>
    </w:p>
    <w:p w14:paraId="44EBB332" w14:textId="77777777" w:rsidR="000A797C" w:rsidRPr="00295064" w:rsidRDefault="001935F8" w:rsidP="00FD69F5">
      <w:pPr>
        <w:pStyle w:val="a3"/>
        <w:widowControl/>
      </w:pPr>
      <w:r w:rsidRPr="00295064">
        <w:rPr>
          <w:rFonts w:hint="eastAsia"/>
        </w:rPr>
        <w:t xml:space="preserve">　　　　　　2009年 3月16日</w:t>
      </w:r>
    </w:p>
    <w:p w14:paraId="21465736" w14:textId="77777777" w:rsidR="000A797C" w:rsidRPr="00295064" w:rsidRDefault="007E6F36" w:rsidP="00FD69F5">
      <w:pPr>
        <w:pStyle w:val="a3"/>
        <w:widowControl/>
      </w:pPr>
      <w:r w:rsidRPr="00295064">
        <w:rPr>
          <w:rFonts w:hint="eastAsia"/>
        </w:rPr>
        <w:t xml:space="preserve">　　　　　　2011年 3月16日</w:t>
      </w:r>
    </w:p>
    <w:p w14:paraId="228C887D" w14:textId="77777777" w:rsidR="00BC50C0" w:rsidRPr="00295064" w:rsidRDefault="00CA0E0E" w:rsidP="00FD69F5">
      <w:pPr>
        <w:pStyle w:val="a3"/>
        <w:widowControl/>
      </w:pPr>
      <w:r w:rsidRPr="00295064">
        <w:rPr>
          <w:rFonts w:hint="eastAsia"/>
        </w:rPr>
        <w:t xml:space="preserve">　　　　　　2013年 3月16日</w:t>
      </w:r>
    </w:p>
    <w:p w14:paraId="045CDD09" w14:textId="77777777" w:rsidR="007E6F36" w:rsidRPr="00295064" w:rsidRDefault="00305409" w:rsidP="00FD69F5">
      <w:pPr>
        <w:pStyle w:val="a3"/>
        <w:widowControl/>
      </w:pPr>
      <w:r w:rsidRPr="00295064">
        <w:rPr>
          <w:rFonts w:hint="eastAsia"/>
        </w:rPr>
        <w:t xml:space="preserve">　　　　　　2015年 3月16日</w:t>
      </w:r>
    </w:p>
    <w:p w14:paraId="79984987" w14:textId="77777777" w:rsidR="007E6F36" w:rsidRPr="00295064" w:rsidRDefault="00512CB3" w:rsidP="00FD69F5">
      <w:pPr>
        <w:pStyle w:val="a3"/>
        <w:widowControl/>
      </w:pPr>
      <w:r w:rsidRPr="00295064">
        <w:rPr>
          <w:rFonts w:hint="eastAsia"/>
        </w:rPr>
        <w:t xml:space="preserve">　　　　　　2017年 3月16日</w:t>
      </w:r>
    </w:p>
    <w:p w14:paraId="6249C723" w14:textId="77777777" w:rsidR="007E6F36" w:rsidRPr="00295064" w:rsidRDefault="00315F4A" w:rsidP="00FD69F5">
      <w:pPr>
        <w:pStyle w:val="a3"/>
        <w:widowControl/>
      </w:pPr>
      <w:r w:rsidRPr="00295064">
        <w:rPr>
          <w:rFonts w:hint="eastAsia"/>
        </w:rPr>
        <w:t xml:space="preserve">　　　　　　2017年 7月 6日</w:t>
      </w:r>
    </w:p>
    <w:p w14:paraId="436976BC" w14:textId="77777777" w:rsidR="00B800FB" w:rsidRPr="00295064" w:rsidRDefault="00B800FB" w:rsidP="00FD69F5">
      <w:pPr>
        <w:pStyle w:val="a3"/>
        <w:widowControl/>
      </w:pPr>
      <w:r w:rsidRPr="00295064">
        <w:rPr>
          <w:rFonts w:hint="eastAsia"/>
        </w:rPr>
        <w:t xml:space="preserve">　　　　　　2019年 3月16日</w:t>
      </w:r>
    </w:p>
    <w:p w14:paraId="3FFCEF27" w14:textId="77777777" w:rsidR="007E6F36" w:rsidRPr="00295064" w:rsidRDefault="00BC36B7" w:rsidP="00FD69F5">
      <w:pPr>
        <w:pStyle w:val="a3"/>
        <w:widowControl/>
      </w:pPr>
      <w:r w:rsidRPr="00295064">
        <w:rPr>
          <w:rFonts w:hint="eastAsia"/>
        </w:rPr>
        <w:t xml:space="preserve">　　　　　　2023年 3月16日</w:t>
      </w:r>
    </w:p>
    <w:p w14:paraId="656F7160" w14:textId="77777777" w:rsidR="007E6F36" w:rsidRPr="00295064" w:rsidRDefault="00120227" w:rsidP="00FD69F5">
      <w:pPr>
        <w:pStyle w:val="a3"/>
        <w:widowControl/>
      </w:pPr>
      <w:r w:rsidRPr="00295064">
        <w:rPr>
          <w:rFonts w:hint="eastAsia"/>
        </w:rPr>
        <w:t xml:space="preserve">　　　　　　2024年 </w:t>
      </w:r>
      <w:r w:rsidRPr="00295064">
        <w:t>3</w:t>
      </w:r>
      <w:r w:rsidRPr="00295064">
        <w:rPr>
          <w:rFonts w:hint="eastAsia"/>
        </w:rPr>
        <w:t>月16日</w:t>
      </w:r>
    </w:p>
    <w:p w14:paraId="42B71F75" w14:textId="2B238C13" w:rsidR="00636AAB" w:rsidRPr="00295064" w:rsidRDefault="00636AAB" w:rsidP="00636AAB">
      <w:pPr>
        <w:pStyle w:val="a3"/>
        <w:widowControl/>
      </w:pPr>
      <w:r w:rsidRPr="00295064">
        <w:rPr>
          <w:rFonts w:hint="eastAsia"/>
        </w:rPr>
        <w:t xml:space="preserve">　　　　　　202</w:t>
      </w:r>
      <w:r w:rsidRPr="00295064">
        <w:t>5</w:t>
      </w:r>
      <w:r w:rsidRPr="00295064">
        <w:rPr>
          <w:rFonts w:hint="eastAsia"/>
        </w:rPr>
        <w:t xml:space="preserve">年 </w:t>
      </w:r>
      <w:r w:rsidRPr="00295064">
        <w:t>3</w:t>
      </w:r>
      <w:r w:rsidRPr="00295064">
        <w:rPr>
          <w:rFonts w:hint="eastAsia"/>
        </w:rPr>
        <w:t>月16日</w:t>
      </w:r>
    </w:p>
    <w:p w14:paraId="7F5D5147" w14:textId="5CF21AF0" w:rsidR="00120227" w:rsidRPr="00295064" w:rsidRDefault="00F90289" w:rsidP="00FD69F5">
      <w:pPr>
        <w:pStyle w:val="a3"/>
        <w:widowControl/>
      </w:pPr>
      <w:r w:rsidRPr="00295064">
        <w:rPr>
          <w:rFonts w:hint="eastAsia"/>
        </w:rPr>
        <w:t xml:space="preserve">　　　　　　2025年12月 </w:t>
      </w:r>
      <w:r w:rsidRPr="00295064">
        <w:t>1</w:t>
      </w:r>
      <w:r w:rsidRPr="00295064">
        <w:rPr>
          <w:rFonts w:hint="eastAsia"/>
        </w:rPr>
        <w:t>日</w:t>
      </w:r>
    </w:p>
    <w:p w14:paraId="3A041617" w14:textId="56A5BD78" w:rsidR="00120227" w:rsidRPr="00295064" w:rsidRDefault="00380CE5" w:rsidP="00FD69F5">
      <w:pPr>
        <w:pStyle w:val="a3"/>
        <w:widowControl/>
      </w:pPr>
      <w:r w:rsidRPr="00295064">
        <w:rPr>
          <w:rFonts w:hint="eastAsia"/>
        </w:rPr>
        <w:t xml:space="preserve">　　　　　　2026年 3月16日</w:t>
      </w:r>
    </w:p>
    <w:p w14:paraId="49D04F97" w14:textId="77777777" w:rsidR="007E6F36" w:rsidRPr="00295064" w:rsidRDefault="007E6F36" w:rsidP="00FD69F5">
      <w:pPr>
        <w:pStyle w:val="a3"/>
        <w:widowControl/>
      </w:pPr>
    </w:p>
    <w:p w14:paraId="578A2886" w14:textId="77777777" w:rsidR="007E6F36" w:rsidRPr="00295064" w:rsidRDefault="007E6F36" w:rsidP="00FD69F5">
      <w:pPr>
        <w:pStyle w:val="a3"/>
        <w:widowControl/>
      </w:pPr>
    </w:p>
    <w:p w14:paraId="6A418042" w14:textId="77777777" w:rsidR="007E6F36" w:rsidRPr="00295064" w:rsidRDefault="007E6F36" w:rsidP="00FD69F5">
      <w:pPr>
        <w:pStyle w:val="a3"/>
        <w:widowControl/>
      </w:pPr>
    </w:p>
    <w:p w14:paraId="6DE24D2C" w14:textId="77777777" w:rsidR="007E6F36" w:rsidRPr="00295064" w:rsidRDefault="007E6F36" w:rsidP="00FD69F5">
      <w:pPr>
        <w:pStyle w:val="a3"/>
        <w:widowControl/>
      </w:pPr>
    </w:p>
    <w:p w14:paraId="1DB79217" w14:textId="77777777" w:rsidR="007E6F36" w:rsidRPr="00295064" w:rsidRDefault="007E6F36" w:rsidP="00FD69F5">
      <w:pPr>
        <w:pStyle w:val="a3"/>
        <w:widowControl/>
      </w:pPr>
    </w:p>
    <w:p w14:paraId="266C2EA2" w14:textId="77777777" w:rsidR="007E6F36" w:rsidRPr="00295064" w:rsidRDefault="007E6F36" w:rsidP="00FD69F5">
      <w:pPr>
        <w:pStyle w:val="a3"/>
        <w:widowControl/>
      </w:pPr>
    </w:p>
    <w:p w14:paraId="1F45D21F" w14:textId="77777777" w:rsidR="007E6F36" w:rsidRPr="00295064" w:rsidRDefault="007E6F36" w:rsidP="00FD69F5">
      <w:pPr>
        <w:pStyle w:val="a3"/>
        <w:widowControl/>
      </w:pPr>
    </w:p>
    <w:p w14:paraId="549ABDDC" w14:textId="77777777" w:rsidR="007E6F36" w:rsidRPr="00295064" w:rsidRDefault="007E6F36" w:rsidP="00FD69F5">
      <w:pPr>
        <w:pStyle w:val="a3"/>
        <w:widowControl/>
      </w:pPr>
    </w:p>
    <w:p w14:paraId="74067AB1" w14:textId="77777777" w:rsidR="007E6F36" w:rsidRPr="00295064" w:rsidRDefault="007E6F36" w:rsidP="00FD69F5">
      <w:pPr>
        <w:pStyle w:val="a3"/>
        <w:widowControl/>
      </w:pPr>
    </w:p>
    <w:p w14:paraId="379DC1BA" w14:textId="77777777" w:rsidR="00937D49" w:rsidRPr="00295064" w:rsidRDefault="00937D49" w:rsidP="00FD69F5">
      <w:pPr>
        <w:pStyle w:val="a3"/>
        <w:widowControl/>
      </w:pPr>
    </w:p>
    <w:p w14:paraId="3A1DC5ED" w14:textId="77777777" w:rsidR="00937D49" w:rsidRPr="00295064" w:rsidRDefault="00937D49" w:rsidP="00FD69F5">
      <w:pPr>
        <w:pStyle w:val="a3"/>
        <w:widowControl/>
      </w:pPr>
    </w:p>
    <w:p w14:paraId="233EE845" w14:textId="77777777" w:rsidR="00937D49" w:rsidRPr="00295064" w:rsidRDefault="00937D49" w:rsidP="00FD69F5">
      <w:pPr>
        <w:pStyle w:val="a3"/>
        <w:widowControl/>
      </w:pPr>
    </w:p>
    <w:p w14:paraId="3F616A5F" w14:textId="77777777" w:rsidR="00937D49" w:rsidRPr="00295064" w:rsidRDefault="00937D49" w:rsidP="00FD69F5">
      <w:pPr>
        <w:pStyle w:val="a3"/>
        <w:widowControl/>
      </w:pPr>
    </w:p>
    <w:p w14:paraId="173A870C" w14:textId="77777777" w:rsidR="007E6F36" w:rsidRPr="00295064" w:rsidRDefault="007E6F36" w:rsidP="00FD69F5">
      <w:pPr>
        <w:pStyle w:val="a3"/>
        <w:widowControl/>
      </w:pPr>
    </w:p>
    <w:p w14:paraId="40ED10CC" w14:textId="77777777" w:rsidR="007E6F36" w:rsidRPr="00295064" w:rsidRDefault="007E6F36" w:rsidP="00FD69F5">
      <w:pPr>
        <w:pStyle w:val="a3"/>
        <w:widowControl/>
      </w:pPr>
    </w:p>
    <w:p w14:paraId="61AA2684" w14:textId="77777777" w:rsidR="00F8131F" w:rsidRPr="00295064" w:rsidRDefault="00F8131F" w:rsidP="00FD69F5">
      <w:pPr>
        <w:pStyle w:val="a3"/>
        <w:widowControl/>
      </w:pPr>
    </w:p>
    <w:p w14:paraId="57948FEF" w14:textId="77777777" w:rsidR="00F8131F" w:rsidRPr="00295064" w:rsidRDefault="00F8131F" w:rsidP="00FD69F5">
      <w:pPr>
        <w:pStyle w:val="a3"/>
        <w:widowControl/>
      </w:pPr>
    </w:p>
    <w:p w14:paraId="7962B8EF" w14:textId="77777777" w:rsidR="00DD683F" w:rsidRPr="00295064" w:rsidRDefault="00DD683F" w:rsidP="00FD69F5">
      <w:pPr>
        <w:pStyle w:val="a3"/>
        <w:widowControl/>
      </w:pPr>
    </w:p>
    <w:sectPr w:rsidR="00DD683F" w:rsidRPr="00295064" w:rsidSect="00E63E8C">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1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B089" w14:textId="77777777" w:rsidR="00362DCB" w:rsidRDefault="00362DCB">
      <w:pPr>
        <w:spacing w:line="240" w:lineRule="auto"/>
      </w:pPr>
      <w:r>
        <w:separator/>
      </w:r>
    </w:p>
  </w:endnote>
  <w:endnote w:type="continuationSeparator" w:id="0">
    <w:p w14:paraId="1388FDAA" w14:textId="77777777" w:rsidR="00362DCB" w:rsidRDefault="00362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7835" w14:textId="77777777" w:rsidR="005C093B" w:rsidRDefault="005C09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A2F827E" w14:textId="77777777" w:rsidR="005C093B" w:rsidRDefault="005C09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62E8" w14:textId="77777777" w:rsidR="005C093B" w:rsidRDefault="005C093B">
    <w:pPr>
      <w:pStyle w:val="a6"/>
      <w:tabs>
        <w:tab w:val="clear" w:pos="4252"/>
        <w:tab w:val="clear" w:pos="8504"/>
        <w:tab w:val="center" w:pos="4444"/>
        <w:tab w:val="right" w:pos="8808"/>
      </w:tabs>
    </w:pPr>
    <w:r>
      <w:tab/>
    </w:r>
    <w:r>
      <w:rPr>
        <w:rFonts w:hint="eastAsia"/>
      </w:rPr>
      <w:t>－</w:t>
    </w:r>
    <w:r>
      <w:rPr>
        <w:rStyle w:val="a7"/>
      </w:rPr>
      <w:fldChar w:fldCharType="begin"/>
    </w:r>
    <w:r>
      <w:rPr>
        <w:rStyle w:val="a7"/>
      </w:rPr>
      <w:instrText xml:space="preserve"> PAGE </w:instrText>
    </w:r>
    <w:r>
      <w:rPr>
        <w:rStyle w:val="a7"/>
      </w:rPr>
      <w:fldChar w:fldCharType="separate"/>
    </w:r>
    <w:r w:rsidR="0092488B">
      <w:rPr>
        <w:rStyle w:val="a7"/>
        <w:rFonts w:hint="eastAsia"/>
        <w:noProof/>
      </w:rPr>
      <w:t>２１</w:t>
    </w:r>
    <w:r>
      <w:rPr>
        <w:rStyle w:val="a7"/>
      </w:rP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1030" w14:textId="77777777" w:rsidR="00E63E8C" w:rsidRDefault="00E63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977A" w14:textId="77777777" w:rsidR="00362DCB" w:rsidRDefault="00362DCB">
      <w:pPr>
        <w:spacing w:line="240" w:lineRule="auto"/>
      </w:pPr>
      <w:r>
        <w:separator/>
      </w:r>
    </w:p>
  </w:footnote>
  <w:footnote w:type="continuationSeparator" w:id="0">
    <w:p w14:paraId="6D208B89" w14:textId="77777777" w:rsidR="00362DCB" w:rsidRDefault="00362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C648" w14:textId="77777777" w:rsidR="005C093B" w:rsidRDefault="005C093B">
    <w:pPr>
      <w:pStyle w:val="a5"/>
    </w:pPr>
    <w:r>
      <w:rPr>
        <w:rFonts w:hint="eastAsia"/>
      </w:rPr>
      <w:t>１０</w:t>
    </w:r>
    <w:r>
      <w:rPr>
        <w:rStyle w:val="a7"/>
      </w:rPr>
      <w:fldChar w:fldCharType="begin"/>
    </w:r>
    <w:r>
      <w:rPr>
        <w:rStyle w:val="a7"/>
      </w:rPr>
      <w:instrText xml:space="preserve"> PAGE </w:instrText>
    </w:r>
    <w:r>
      <w:rPr>
        <w:rStyle w:val="a7"/>
      </w:rPr>
      <w:fldChar w:fldCharType="separate"/>
    </w:r>
    <w:r>
      <w:rPr>
        <w:rStyle w:val="a7"/>
        <w:rFonts w:hint="eastAsia"/>
        <w:noProof/>
      </w:rPr>
      <w:t>４４</w:t>
    </w:r>
    <w:r>
      <w:rPr>
        <w:rStyle w:val="a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54DF" w14:textId="77777777" w:rsidR="00E63E8C" w:rsidRDefault="00E63E8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1559" w14:textId="77777777" w:rsidR="00E63E8C" w:rsidRDefault="00E63E8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30DB"/>
    <w:multiLevelType w:val="singleLevel"/>
    <w:tmpl w:val="EF5C45EE"/>
    <w:lvl w:ilvl="0">
      <w:start w:val="3"/>
      <w:numFmt w:val="decimalFullWidth"/>
      <w:lvlText w:val="第%1条"/>
      <w:lvlJc w:val="left"/>
      <w:pPr>
        <w:tabs>
          <w:tab w:val="num" w:pos="990"/>
        </w:tabs>
        <w:ind w:left="990" w:hanging="990"/>
      </w:pPr>
      <w:rPr>
        <w:rFonts w:hint="eastAsia"/>
      </w:rPr>
    </w:lvl>
  </w:abstractNum>
  <w:abstractNum w:abstractNumId="1"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2" w15:restartNumberingAfterBreak="0">
    <w:nsid w:val="0B6B32D0"/>
    <w:multiLevelType w:val="singleLevel"/>
    <w:tmpl w:val="1AB88566"/>
    <w:lvl w:ilvl="0">
      <w:start w:val="1"/>
      <w:numFmt w:val="decimal"/>
      <w:lvlText w:val="%1."/>
      <w:lvlJc w:val="left"/>
      <w:pPr>
        <w:tabs>
          <w:tab w:val="num" w:pos="420"/>
        </w:tabs>
        <w:ind w:left="420" w:hanging="420"/>
      </w:pPr>
      <w:rPr>
        <w:rFonts w:hint="eastAsia"/>
      </w:rPr>
    </w:lvl>
  </w:abstractNum>
  <w:abstractNum w:abstractNumId="3" w15:restartNumberingAfterBreak="0">
    <w:nsid w:val="0EAF0D03"/>
    <w:multiLevelType w:val="hybridMultilevel"/>
    <w:tmpl w:val="8CFE984E"/>
    <w:lvl w:ilvl="0" w:tplc="EDF0983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13ADB"/>
    <w:multiLevelType w:val="singleLevel"/>
    <w:tmpl w:val="4D669406"/>
    <w:lvl w:ilvl="0">
      <w:start w:val="2"/>
      <w:numFmt w:val="decimal"/>
      <w:lvlText w:val=""/>
      <w:lvlJc w:val="left"/>
      <w:pPr>
        <w:tabs>
          <w:tab w:val="num" w:pos="360"/>
        </w:tabs>
        <w:ind w:left="360" w:hanging="360"/>
      </w:pPr>
      <w:rPr>
        <w:rFonts w:hint="eastAsia"/>
      </w:rPr>
    </w:lvl>
  </w:abstractNum>
  <w:abstractNum w:abstractNumId="5" w15:restartNumberingAfterBreak="0">
    <w:nsid w:val="16127447"/>
    <w:multiLevelType w:val="singleLevel"/>
    <w:tmpl w:val="0E8C510E"/>
    <w:lvl w:ilvl="0">
      <w:start w:val="4"/>
      <w:numFmt w:val="decimal"/>
      <w:lvlText w:val="%1."/>
      <w:lvlJc w:val="left"/>
      <w:pPr>
        <w:tabs>
          <w:tab w:val="num" w:pos="1590"/>
        </w:tabs>
        <w:ind w:left="1590" w:hanging="405"/>
      </w:pPr>
      <w:rPr>
        <w:rFonts w:hint="default"/>
      </w:rPr>
    </w:lvl>
  </w:abstractNum>
  <w:abstractNum w:abstractNumId="6"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7" w15:restartNumberingAfterBreak="0">
    <w:nsid w:val="1FE24948"/>
    <w:multiLevelType w:val="singleLevel"/>
    <w:tmpl w:val="030C65AE"/>
    <w:lvl w:ilvl="0">
      <w:start w:val="26"/>
      <w:numFmt w:val="decimal"/>
      <w:lvlText w:val="第%1条"/>
      <w:lvlJc w:val="left"/>
      <w:pPr>
        <w:tabs>
          <w:tab w:val="num" w:pos="720"/>
        </w:tabs>
        <w:ind w:left="720" w:hanging="720"/>
      </w:pPr>
      <w:rPr>
        <w:rFonts w:hint="eastAsia"/>
      </w:rPr>
    </w:lvl>
  </w:abstractNum>
  <w:abstractNum w:abstractNumId="8" w15:restartNumberingAfterBreak="0">
    <w:nsid w:val="232879F4"/>
    <w:multiLevelType w:val="singleLevel"/>
    <w:tmpl w:val="B4B2C39C"/>
    <w:lvl w:ilvl="0">
      <w:start w:val="2"/>
      <w:numFmt w:val="decimalEnclosedCircle"/>
      <w:lvlText w:val="%1"/>
      <w:lvlJc w:val="left"/>
      <w:pPr>
        <w:tabs>
          <w:tab w:val="num" w:pos="1005"/>
        </w:tabs>
        <w:ind w:left="1005" w:hanging="405"/>
      </w:pPr>
      <w:rPr>
        <w:rFonts w:hint="eastAsia"/>
      </w:rPr>
    </w:lvl>
  </w:abstractNum>
  <w:abstractNum w:abstractNumId="9" w15:restartNumberingAfterBreak="0">
    <w:nsid w:val="265366F6"/>
    <w:multiLevelType w:val="singleLevel"/>
    <w:tmpl w:val="55925010"/>
    <w:lvl w:ilvl="0">
      <w:start w:val="7"/>
      <w:numFmt w:val="decimal"/>
      <w:lvlText w:val="%1."/>
      <w:lvlJc w:val="left"/>
      <w:pPr>
        <w:tabs>
          <w:tab w:val="num" w:pos="1620"/>
        </w:tabs>
        <w:ind w:left="1620" w:hanging="405"/>
      </w:pPr>
      <w:rPr>
        <w:rFonts w:hint="eastAsia"/>
      </w:rPr>
    </w:lvl>
  </w:abstractNum>
  <w:abstractNum w:abstractNumId="10" w15:restartNumberingAfterBreak="0">
    <w:nsid w:val="28DB0F7A"/>
    <w:multiLevelType w:val="singleLevel"/>
    <w:tmpl w:val="C4A43B64"/>
    <w:lvl w:ilvl="0">
      <w:start w:val="1"/>
      <w:numFmt w:val="decimal"/>
      <w:lvlText w:val="%1"/>
      <w:lvlJc w:val="left"/>
      <w:pPr>
        <w:tabs>
          <w:tab w:val="num" w:pos="360"/>
        </w:tabs>
        <w:ind w:left="360" w:hanging="360"/>
      </w:pPr>
      <w:rPr>
        <w:rFonts w:hint="eastAsia"/>
      </w:rPr>
    </w:lvl>
  </w:abstractNum>
  <w:abstractNum w:abstractNumId="11" w15:restartNumberingAfterBreak="0">
    <w:nsid w:val="30A72667"/>
    <w:multiLevelType w:val="singleLevel"/>
    <w:tmpl w:val="0D12C988"/>
    <w:lvl w:ilvl="0">
      <w:start w:val="17"/>
      <w:numFmt w:val="decimal"/>
      <w:lvlText w:val="第%1条"/>
      <w:lvlJc w:val="left"/>
      <w:pPr>
        <w:tabs>
          <w:tab w:val="num" w:pos="1005"/>
        </w:tabs>
        <w:ind w:left="1005" w:hanging="1005"/>
      </w:pPr>
      <w:rPr>
        <w:rFonts w:hint="eastAsia"/>
      </w:rPr>
    </w:lvl>
  </w:abstractNum>
  <w:abstractNum w:abstractNumId="12"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8363B8E"/>
    <w:multiLevelType w:val="singleLevel"/>
    <w:tmpl w:val="D806E844"/>
    <w:lvl w:ilvl="0">
      <w:start w:val="1"/>
      <w:numFmt w:val="decimalFullWidth"/>
      <w:lvlText w:val="第%1条"/>
      <w:lvlJc w:val="left"/>
      <w:pPr>
        <w:tabs>
          <w:tab w:val="num" w:pos="990"/>
        </w:tabs>
        <w:ind w:left="990" w:hanging="990"/>
      </w:pPr>
      <w:rPr>
        <w:rFonts w:hint="eastAsia"/>
      </w:rPr>
    </w:lvl>
  </w:abstractNum>
  <w:abstractNum w:abstractNumId="1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1EE0C9A"/>
    <w:multiLevelType w:val="singleLevel"/>
    <w:tmpl w:val="34E826B6"/>
    <w:lvl w:ilvl="0">
      <w:start w:val="1"/>
      <w:numFmt w:val="decimal"/>
      <w:lvlText w:val="%1."/>
      <w:lvlJc w:val="left"/>
      <w:pPr>
        <w:tabs>
          <w:tab w:val="num" w:pos="420"/>
        </w:tabs>
        <w:ind w:left="420" w:hanging="420"/>
      </w:pPr>
      <w:rPr>
        <w:rFonts w:hint="eastAsia"/>
      </w:rPr>
    </w:lvl>
  </w:abstractNum>
  <w:abstractNum w:abstractNumId="16"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17" w15:restartNumberingAfterBreak="0">
    <w:nsid w:val="484833FC"/>
    <w:multiLevelType w:val="singleLevel"/>
    <w:tmpl w:val="ED30CE9A"/>
    <w:lvl w:ilvl="0">
      <w:start w:val="24"/>
      <w:numFmt w:val="decimal"/>
      <w:lvlText w:val="第%1条"/>
      <w:lvlJc w:val="left"/>
      <w:pPr>
        <w:tabs>
          <w:tab w:val="num" w:pos="990"/>
        </w:tabs>
        <w:ind w:left="990" w:hanging="990"/>
      </w:pPr>
      <w:rPr>
        <w:rFonts w:hint="default"/>
      </w:rPr>
    </w:lvl>
  </w:abstractNum>
  <w:abstractNum w:abstractNumId="18"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19" w15:restartNumberingAfterBreak="0">
    <w:nsid w:val="4BE42AD3"/>
    <w:multiLevelType w:val="singleLevel"/>
    <w:tmpl w:val="4770E616"/>
    <w:lvl w:ilvl="0">
      <w:start w:val="1"/>
      <w:numFmt w:val="decimal"/>
      <w:lvlText w:val="%1"/>
      <w:lvlJc w:val="left"/>
      <w:pPr>
        <w:tabs>
          <w:tab w:val="num" w:pos="465"/>
        </w:tabs>
        <w:ind w:left="465" w:hanging="360"/>
      </w:pPr>
      <w:rPr>
        <w:rFonts w:hint="eastAsia"/>
      </w:rPr>
    </w:lvl>
  </w:abstractNum>
  <w:abstractNum w:abstractNumId="20"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21" w15:restartNumberingAfterBreak="0">
    <w:nsid w:val="502A2D79"/>
    <w:multiLevelType w:val="singleLevel"/>
    <w:tmpl w:val="56A672EE"/>
    <w:lvl w:ilvl="0">
      <w:start w:val="1"/>
      <w:numFmt w:val="decimalFullWidth"/>
      <w:lvlText w:val="%1"/>
      <w:lvlJc w:val="left"/>
      <w:pPr>
        <w:tabs>
          <w:tab w:val="num" w:pos="465"/>
        </w:tabs>
        <w:ind w:left="465" w:hanging="360"/>
      </w:pPr>
      <w:rPr>
        <w:rFonts w:hint="eastAsia"/>
      </w:rPr>
    </w:lvl>
  </w:abstractNum>
  <w:abstractNum w:abstractNumId="22" w15:restartNumberingAfterBreak="0">
    <w:nsid w:val="56791CC8"/>
    <w:multiLevelType w:val="singleLevel"/>
    <w:tmpl w:val="AEE86726"/>
    <w:lvl w:ilvl="0">
      <w:start w:val="2"/>
      <w:numFmt w:val="decimalEnclosedCircle"/>
      <w:lvlText w:val="%1"/>
      <w:lvlJc w:val="left"/>
      <w:pPr>
        <w:tabs>
          <w:tab w:val="num" w:pos="990"/>
        </w:tabs>
        <w:ind w:left="990" w:hanging="405"/>
      </w:pPr>
      <w:rPr>
        <w:rFonts w:hint="eastAsia"/>
      </w:rPr>
    </w:lvl>
  </w:abstractNum>
  <w:abstractNum w:abstractNumId="23" w15:restartNumberingAfterBreak="0">
    <w:nsid w:val="59D80D69"/>
    <w:multiLevelType w:val="singleLevel"/>
    <w:tmpl w:val="5C860BFA"/>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25" w15:restartNumberingAfterBreak="0">
    <w:nsid w:val="5E070324"/>
    <w:multiLevelType w:val="singleLevel"/>
    <w:tmpl w:val="433A906E"/>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6A115FDE"/>
    <w:multiLevelType w:val="singleLevel"/>
    <w:tmpl w:val="464C36F2"/>
    <w:lvl w:ilvl="0">
      <w:start w:val="3"/>
      <w:numFmt w:val="decimalEnclosedCircle"/>
      <w:lvlText w:val="%1"/>
      <w:lvlJc w:val="left"/>
      <w:pPr>
        <w:tabs>
          <w:tab w:val="num" w:pos="990"/>
        </w:tabs>
        <w:ind w:left="990" w:hanging="405"/>
      </w:pPr>
      <w:rPr>
        <w:rFonts w:hint="eastAsia"/>
      </w:rPr>
    </w:lvl>
  </w:abstractNum>
  <w:abstractNum w:abstractNumId="27" w15:restartNumberingAfterBreak="0">
    <w:nsid w:val="6C984FD3"/>
    <w:multiLevelType w:val="singleLevel"/>
    <w:tmpl w:val="0D5CE604"/>
    <w:lvl w:ilvl="0">
      <w:start w:val="8"/>
      <w:numFmt w:val="decimalFullWidth"/>
      <w:lvlText w:val="第%1条"/>
      <w:lvlJc w:val="left"/>
      <w:pPr>
        <w:tabs>
          <w:tab w:val="num" w:pos="1050"/>
        </w:tabs>
        <w:ind w:left="1050" w:hanging="1050"/>
      </w:pPr>
    </w:lvl>
  </w:abstractNum>
  <w:abstractNum w:abstractNumId="28" w15:restartNumberingAfterBreak="0">
    <w:nsid w:val="72267044"/>
    <w:multiLevelType w:val="hybridMultilevel"/>
    <w:tmpl w:val="A594B7F8"/>
    <w:lvl w:ilvl="0" w:tplc="06DA5DFA">
      <w:start w:val="17"/>
      <w:numFmt w:val="decimal"/>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4552"/>
    <w:multiLevelType w:val="singleLevel"/>
    <w:tmpl w:val="39FA7DFC"/>
    <w:lvl w:ilvl="0">
      <w:start w:val="1"/>
      <w:numFmt w:val="decimalFullWidth"/>
      <w:lvlText w:val="第%1条"/>
      <w:lvlJc w:val="left"/>
      <w:pPr>
        <w:tabs>
          <w:tab w:val="num" w:pos="885"/>
        </w:tabs>
        <w:ind w:left="885" w:hanging="885"/>
      </w:pPr>
      <w:rPr>
        <w:rFonts w:hint="eastAsia"/>
      </w:rPr>
    </w:lvl>
  </w:abstractNum>
  <w:abstractNum w:abstractNumId="30" w15:restartNumberingAfterBreak="0">
    <w:nsid w:val="79D94A15"/>
    <w:multiLevelType w:val="singleLevel"/>
    <w:tmpl w:val="823E1D70"/>
    <w:lvl w:ilvl="0">
      <w:start w:val="28"/>
      <w:numFmt w:val="decimal"/>
      <w:lvlText w:val="第%1条"/>
      <w:lvlJc w:val="left"/>
      <w:pPr>
        <w:tabs>
          <w:tab w:val="num" w:pos="990"/>
        </w:tabs>
        <w:ind w:left="990" w:hanging="990"/>
      </w:pPr>
      <w:rPr>
        <w:rFonts w:hint="default"/>
      </w:rPr>
    </w:lvl>
  </w:abstractNum>
  <w:abstractNum w:abstractNumId="31"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336885608">
    <w:abstractNumId w:val="5"/>
  </w:num>
  <w:num w:numId="2" w16cid:durableId="793987327">
    <w:abstractNumId w:val="26"/>
  </w:num>
  <w:num w:numId="3" w16cid:durableId="630483695">
    <w:abstractNumId w:val="8"/>
  </w:num>
  <w:num w:numId="4" w16cid:durableId="1213617402">
    <w:abstractNumId w:val="17"/>
  </w:num>
  <w:num w:numId="5" w16cid:durableId="1126386079">
    <w:abstractNumId w:val="15"/>
  </w:num>
  <w:num w:numId="6" w16cid:durableId="1540161624">
    <w:abstractNumId w:val="18"/>
  </w:num>
  <w:num w:numId="7" w16cid:durableId="332610957">
    <w:abstractNumId w:val="20"/>
  </w:num>
  <w:num w:numId="8" w16cid:durableId="1590505708">
    <w:abstractNumId w:val="2"/>
  </w:num>
  <w:num w:numId="9" w16cid:durableId="1851993279">
    <w:abstractNumId w:val="30"/>
  </w:num>
  <w:num w:numId="10" w16cid:durableId="1608003549">
    <w:abstractNumId w:val="19"/>
  </w:num>
  <w:num w:numId="11" w16cid:durableId="1218929616">
    <w:abstractNumId w:val="21"/>
  </w:num>
  <w:num w:numId="12" w16cid:durableId="715198095">
    <w:abstractNumId w:val="10"/>
  </w:num>
  <w:num w:numId="13" w16cid:durableId="1010329235">
    <w:abstractNumId w:val="16"/>
  </w:num>
  <w:num w:numId="14" w16cid:durableId="923537268">
    <w:abstractNumId w:val="24"/>
  </w:num>
  <w:num w:numId="15" w16cid:durableId="1901790390">
    <w:abstractNumId w:val="0"/>
  </w:num>
  <w:num w:numId="16" w16cid:durableId="855969299">
    <w:abstractNumId w:val="31"/>
  </w:num>
  <w:num w:numId="17" w16cid:durableId="1118261523">
    <w:abstractNumId w:val="4"/>
  </w:num>
  <w:num w:numId="18" w16cid:durableId="1949850604">
    <w:abstractNumId w:val="6"/>
  </w:num>
  <w:num w:numId="19" w16cid:durableId="232546918">
    <w:abstractNumId w:val="11"/>
  </w:num>
  <w:num w:numId="20" w16cid:durableId="1944146320">
    <w:abstractNumId w:val="13"/>
  </w:num>
  <w:num w:numId="21" w16cid:durableId="1615790520">
    <w:abstractNumId w:val="29"/>
  </w:num>
  <w:num w:numId="22" w16cid:durableId="619383289">
    <w:abstractNumId w:val="23"/>
  </w:num>
  <w:num w:numId="23" w16cid:durableId="111366134">
    <w:abstractNumId w:val="25"/>
  </w:num>
  <w:num w:numId="24" w16cid:durableId="657423778">
    <w:abstractNumId w:val="22"/>
  </w:num>
  <w:num w:numId="25" w16cid:durableId="1323974205">
    <w:abstractNumId w:val="7"/>
  </w:num>
  <w:num w:numId="26" w16cid:durableId="1087045777">
    <w:abstractNumId w:val="1"/>
  </w:num>
  <w:num w:numId="27" w16cid:durableId="603881165">
    <w:abstractNumId w:val="9"/>
  </w:num>
  <w:num w:numId="28" w16cid:durableId="71061210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42138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7804763">
    <w:abstractNumId w:val="28"/>
  </w:num>
  <w:num w:numId="31" w16cid:durableId="146827734">
    <w:abstractNumId w:val="3"/>
  </w:num>
  <w:num w:numId="32" w16cid:durableId="1298755896">
    <w:abstractNumId w:val="27"/>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266169"/>
    <w:rsid w:val="00005DA7"/>
    <w:rsid w:val="00022189"/>
    <w:rsid w:val="00026690"/>
    <w:rsid w:val="0002771C"/>
    <w:rsid w:val="000279FE"/>
    <w:rsid w:val="00027D49"/>
    <w:rsid w:val="000357A4"/>
    <w:rsid w:val="00036611"/>
    <w:rsid w:val="00054E40"/>
    <w:rsid w:val="00055762"/>
    <w:rsid w:val="00065050"/>
    <w:rsid w:val="00065772"/>
    <w:rsid w:val="000747F6"/>
    <w:rsid w:val="00087C59"/>
    <w:rsid w:val="00092E11"/>
    <w:rsid w:val="00097263"/>
    <w:rsid w:val="000A0274"/>
    <w:rsid w:val="000A31F2"/>
    <w:rsid w:val="000A4BEA"/>
    <w:rsid w:val="000A797C"/>
    <w:rsid w:val="000B4353"/>
    <w:rsid w:val="000B5752"/>
    <w:rsid w:val="000C358E"/>
    <w:rsid w:val="000C6CDF"/>
    <w:rsid w:val="000D6BEC"/>
    <w:rsid w:val="000F06B5"/>
    <w:rsid w:val="000F425D"/>
    <w:rsid w:val="000F5693"/>
    <w:rsid w:val="000F67B4"/>
    <w:rsid w:val="0010611B"/>
    <w:rsid w:val="00107DAC"/>
    <w:rsid w:val="0011285E"/>
    <w:rsid w:val="00117109"/>
    <w:rsid w:val="00117A8B"/>
    <w:rsid w:val="00120227"/>
    <w:rsid w:val="00123630"/>
    <w:rsid w:val="0013688B"/>
    <w:rsid w:val="00137F11"/>
    <w:rsid w:val="00143F31"/>
    <w:rsid w:val="00147832"/>
    <w:rsid w:val="001504A9"/>
    <w:rsid w:val="001520D0"/>
    <w:rsid w:val="00153BAD"/>
    <w:rsid w:val="00155F59"/>
    <w:rsid w:val="0016004C"/>
    <w:rsid w:val="00165012"/>
    <w:rsid w:val="00165E48"/>
    <w:rsid w:val="001661D1"/>
    <w:rsid w:val="0016722F"/>
    <w:rsid w:val="00172A44"/>
    <w:rsid w:val="00184031"/>
    <w:rsid w:val="0019102B"/>
    <w:rsid w:val="001935F8"/>
    <w:rsid w:val="0019612C"/>
    <w:rsid w:val="001A4376"/>
    <w:rsid w:val="001A654C"/>
    <w:rsid w:val="001A691A"/>
    <w:rsid w:val="001B5EFB"/>
    <w:rsid w:val="001D0ABE"/>
    <w:rsid w:val="001D13AB"/>
    <w:rsid w:val="001E7BBD"/>
    <w:rsid w:val="001F5136"/>
    <w:rsid w:val="001F73DE"/>
    <w:rsid w:val="00212EE8"/>
    <w:rsid w:val="0021405A"/>
    <w:rsid w:val="00237601"/>
    <w:rsid w:val="00240EEF"/>
    <w:rsid w:val="00243716"/>
    <w:rsid w:val="00253042"/>
    <w:rsid w:val="00260134"/>
    <w:rsid w:val="00264527"/>
    <w:rsid w:val="00266169"/>
    <w:rsid w:val="00266F09"/>
    <w:rsid w:val="00280ABB"/>
    <w:rsid w:val="00283DBD"/>
    <w:rsid w:val="002907DE"/>
    <w:rsid w:val="00291332"/>
    <w:rsid w:val="00295064"/>
    <w:rsid w:val="00297E5D"/>
    <w:rsid w:val="002A38C1"/>
    <w:rsid w:val="002B1C98"/>
    <w:rsid w:val="002B28FF"/>
    <w:rsid w:val="002C0065"/>
    <w:rsid w:val="002C4BA9"/>
    <w:rsid w:val="002C4C36"/>
    <w:rsid w:val="002E6826"/>
    <w:rsid w:val="002E7690"/>
    <w:rsid w:val="002F0F23"/>
    <w:rsid w:val="002F31CC"/>
    <w:rsid w:val="00302141"/>
    <w:rsid w:val="00305409"/>
    <w:rsid w:val="00311454"/>
    <w:rsid w:val="003142A7"/>
    <w:rsid w:val="00315F4A"/>
    <w:rsid w:val="00324C17"/>
    <w:rsid w:val="0033104A"/>
    <w:rsid w:val="003332A1"/>
    <w:rsid w:val="00335935"/>
    <w:rsid w:val="0033724A"/>
    <w:rsid w:val="00340F96"/>
    <w:rsid w:val="0034302D"/>
    <w:rsid w:val="00350C7E"/>
    <w:rsid w:val="00356C47"/>
    <w:rsid w:val="00362DCB"/>
    <w:rsid w:val="0036545F"/>
    <w:rsid w:val="003661F6"/>
    <w:rsid w:val="0037329D"/>
    <w:rsid w:val="003776C3"/>
    <w:rsid w:val="00377FF6"/>
    <w:rsid w:val="00380CE5"/>
    <w:rsid w:val="00385AC0"/>
    <w:rsid w:val="00386694"/>
    <w:rsid w:val="00386EEE"/>
    <w:rsid w:val="00390423"/>
    <w:rsid w:val="00390DB6"/>
    <w:rsid w:val="0039397B"/>
    <w:rsid w:val="003A6C68"/>
    <w:rsid w:val="003B40B1"/>
    <w:rsid w:val="003D09D2"/>
    <w:rsid w:val="003D66AE"/>
    <w:rsid w:val="003E32CC"/>
    <w:rsid w:val="003E54A0"/>
    <w:rsid w:val="003E5D66"/>
    <w:rsid w:val="003E76F5"/>
    <w:rsid w:val="00404455"/>
    <w:rsid w:val="00406EDD"/>
    <w:rsid w:val="004101DA"/>
    <w:rsid w:val="0041740E"/>
    <w:rsid w:val="0042258E"/>
    <w:rsid w:val="00426632"/>
    <w:rsid w:val="004306FA"/>
    <w:rsid w:val="0043099B"/>
    <w:rsid w:val="00437E23"/>
    <w:rsid w:val="004466ED"/>
    <w:rsid w:val="0044798B"/>
    <w:rsid w:val="0045373C"/>
    <w:rsid w:val="00456DA3"/>
    <w:rsid w:val="00457452"/>
    <w:rsid w:val="00470483"/>
    <w:rsid w:val="004707B1"/>
    <w:rsid w:val="00471701"/>
    <w:rsid w:val="00472B05"/>
    <w:rsid w:val="00482370"/>
    <w:rsid w:val="00485754"/>
    <w:rsid w:val="004A4632"/>
    <w:rsid w:val="004B393F"/>
    <w:rsid w:val="004B3F44"/>
    <w:rsid w:val="004B7DD1"/>
    <w:rsid w:val="004C1895"/>
    <w:rsid w:val="004C1BD9"/>
    <w:rsid w:val="004C7BDA"/>
    <w:rsid w:val="004D15C3"/>
    <w:rsid w:val="004D2731"/>
    <w:rsid w:val="004D4175"/>
    <w:rsid w:val="004D57D0"/>
    <w:rsid w:val="004E41FD"/>
    <w:rsid w:val="004E568D"/>
    <w:rsid w:val="004E621B"/>
    <w:rsid w:val="004E6ACF"/>
    <w:rsid w:val="004F3235"/>
    <w:rsid w:val="004F71AE"/>
    <w:rsid w:val="00502911"/>
    <w:rsid w:val="00507947"/>
    <w:rsid w:val="005100D3"/>
    <w:rsid w:val="00512CB3"/>
    <w:rsid w:val="00512CB9"/>
    <w:rsid w:val="00512DCA"/>
    <w:rsid w:val="00514FC5"/>
    <w:rsid w:val="005164B1"/>
    <w:rsid w:val="00521FD2"/>
    <w:rsid w:val="00526715"/>
    <w:rsid w:val="0053087A"/>
    <w:rsid w:val="005314C6"/>
    <w:rsid w:val="00546BD5"/>
    <w:rsid w:val="00553A59"/>
    <w:rsid w:val="00555381"/>
    <w:rsid w:val="00571E62"/>
    <w:rsid w:val="005728A7"/>
    <w:rsid w:val="00575B54"/>
    <w:rsid w:val="00581694"/>
    <w:rsid w:val="00582FC1"/>
    <w:rsid w:val="0058335D"/>
    <w:rsid w:val="005A0606"/>
    <w:rsid w:val="005A2492"/>
    <w:rsid w:val="005A260B"/>
    <w:rsid w:val="005A41A8"/>
    <w:rsid w:val="005B729B"/>
    <w:rsid w:val="005B76E1"/>
    <w:rsid w:val="005C0470"/>
    <w:rsid w:val="005C0648"/>
    <w:rsid w:val="005C093B"/>
    <w:rsid w:val="005C527A"/>
    <w:rsid w:val="005D279F"/>
    <w:rsid w:val="005D4044"/>
    <w:rsid w:val="005D6188"/>
    <w:rsid w:val="005F53F1"/>
    <w:rsid w:val="00616C59"/>
    <w:rsid w:val="0063647A"/>
    <w:rsid w:val="006368CD"/>
    <w:rsid w:val="00636AAB"/>
    <w:rsid w:val="00655249"/>
    <w:rsid w:val="00660186"/>
    <w:rsid w:val="00662B0F"/>
    <w:rsid w:val="00665C6A"/>
    <w:rsid w:val="006802F3"/>
    <w:rsid w:val="00681291"/>
    <w:rsid w:val="00684DAE"/>
    <w:rsid w:val="0069226B"/>
    <w:rsid w:val="0069246D"/>
    <w:rsid w:val="00692917"/>
    <w:rsid w:val="00696718"/>
    <w:rsid w:val="00697C25"/>
    <w:rsid w:val="006A1926"/>
    <w:rsid w:val="006A38F3"/>
    <w:rsid w:val="006A53D1"/>
    <w:rsid w:val="006A6DD6"/>
    <w:rsid w:val="006B3516"/>
    <w:rsid w:val="006B6444"/>
    <w:rsid w:val="006C1B7A"/>
    <w:rsid w:val="006C3CDB"/>
    <w:rsid w:val="006C5912"/>
    <w:rsid w:val="006D1CDA"/>
    <w:rsid w:val="006D2475"/>
    <w:rsid w:val="006D366F"/>
    <w:rsid w:val="006D54BD"/>
    <w:rsid w:val="006D5583"/>
    <w:rsid w:val="006D5F06"/>
    <w:rsid w:val="006D6DF6"/>
    <w:rsid w:val="006D700D"/>
    <w:rsid w:val="006E22E5"/>
    <w:rsid w:val="006E39C4"/>
    <w:rsid w:val="006F522E"/>
    <w:rsid w:val="006F64FD"/>
    <w:rsid w:val="00701CF6"/>
    <w:rsid w:val="00710533"/>
    <w:rsid w:val="00710BE7"/>
    <w:rsid w:val="007166F7"/>
    <w:rsid w:val="00723AC4"/>
    <w:rsid w:val="00740FD4"/>
    <w:rsid w:val="00747ADB"/>
    <w:rsid w:val="00752501"/>
    <w:rsid w:val="00761327"/>
    <w:rsid w:val="007625CE"/>
    <w:rsid w:val="007772C2"/>
    <w:rsid w:val="00781D85"/>
    <w:rsid w:val="00793AF6"/>
    <w:rsid w:val="007A1489"/>
    <w:rsid w:val="007B19EE"/>
    <w:rsid w:val="007B1B19"/>
    <w:rsid w:val="007B4358"/>
    <w:rsid w:val="007C15A0"/>
    <w:rsid w:val="007D05BF"/>
    <w:rsid w:val="007D17E7"/>
    <w:rsid w:val="007D4093"/>
    <w:rsid w:val="007E08D8"/>
    <w:rsid w:val="007E0CD8"/>
    <w:rsid w:val="007E6F36"/>
    <w:rsid w:val="007F088F"/>
    <w:rsid w:val="007F16A7"/>
    <w:rsid w:val="007F46CE"/>
    <w:rsid w:val="007F5A3F"/>
    <w:rsid w:val="00800A92"/>
    <w:rsid w:val="00800FFD"/>
    <w:rsid w:val="00801C43"/>
    <w:rsid w:val="008030BA"/>
    <w:rsid w:val="008032DB"/>
    <w:rsid w:val="00805771"/>
    <w:rsid w:val="008103AF"/>
    <w:rsid w:val="00811A8C"/>
    <w:rsid w:val="008124ED"/>
    <w:rsid w:val="00816764"/>
    <w:rsid w:val="00817B90"/>
    <w:rsid w:val="008220EC"/>
    <w:rsid w:val="008243F5"/>
    <w:rsid w:val="00837CC9"/>
    <w:rsid w:val="00845314"/>
    <w:rsid w:val="00847895"/>
    <w:rsid w:val="008518FA"/>
    <w:rsid w:val="00856FE8"/>
    <w:rsid w:val="0086419B"/>
    <w:rsid w:val="008676E7"/>
    <w:rsid w:val="00870156"/>
    <w:rsid w:val="008735EC"/>
    <w:rsid w:val="00876119"/>
    <w:rsid w:val="008763E9"/>
    <w:rsid w:val="0088119B"/>
    <w:rsid w:val="008874D9"/>
    <w:rsid w:val="008901DC"/>
    <w:rsid w:val="00890418"/>
    <w:rsid w:val="00894A91"/>
    <w:rsid w:val="008A4D12"/>
    <w:rsid w:val="008A5F31"/>
    <w:rsid w:val="008A6A0C"/>
    <w:rsid w:val="008B3393"/>
    <w:rsid w:val="008C4767"/>
    <w:rsid w:val="008D34BC"/>
    <w:rsid w:val="008D5AE2"/>
    <w:rsid w:val="008E2082"/>
    <w:rsid w:val="008F448D"/>
    <w:rsid w:val="00902BA8"/>
    <w:rsid w:val="00910BA1"/>
    <w:rsid w:val="00910C03"/>
    <w:rsid w:val="00911045"/>
    <w:rsid w:val="0092488B"/>
    <w:rsid w:val="009273D5"/>
    <w:rsid w:val="009333A9"/>
    <w:rsid w:val="00937D49"/>
    <w:rsid w:val="009447DD"/>
    <w:rsid w:val="00952266"/>
    <w:rsid w:val="00953FB8"/>
    <w:rsid w:val="00956305"/>
    <w:rsid w:val="00956A20"/>
    <w:rsid w:val="00957E35"/>
    <w:rsid w:val="009671B5"/>
    <w:rsid w:val="00971026"/>
    <w:rsid w:val="009725BC"/>
    <w:rsid w:val="009755A5"/>
    <w:rsid w:val="00985159"/>
    <w:rsid w:val="00985CA9"/>
    <w:rsid w:val="00992174"/>
    <w:rsid w:val="00995C1C"/>
    <w:rsid w:val="009A3787"/>
    <w:rsid w:val="009A5B23"/>
    <w:rsid w:val="009A71ED"/>
    <w:rsid w:val="009B76F9"/>
    <w:rsid w:val="009C6334"/>
    <w:rsid w:val="009E30D8"/>
    <w:rsid w:val="009E3624"/>
    <w:rsid w:val="009F71B7"/>
    <w:rsid w:val="00A14C5C"/>
    <w:rsid w:val="00A20C51"/>
    <w:rsid w:val="00A22B2A"/>
    <w:rsid w:val="00A27E53"/>
    <w:rsid w:val="00A30737"/>
    <w:rsid w:val="00A35615"/>
    <w:rsid w:val="00A35BF4"/>
    <w:rsid w:val="00A36914"/>
    <w:rsid w:val="00A4161B"/>
    <w:rsid w:val="00A453AC"/>
    <w:rsid w:val="00A46080"/>
    <w:rsid w:val="00A51EAC"/>
    <w:rsid w:val="00A72C5C"/>
    <w:rsid w:val="00A73932"/>
    <w:rsid w:val="00A75B30"/>
    <w:rsid w:val="00A80F59"/>
    <w:rsid w:val="00A81051"/>
    <w:rsid w:val="00A831F6"/>
    <w:rsid w:val="00A83261"/>
    <w:rsid w:val="00A86D67"/>
    <w:rsid w:val="00A87BEE"/>
    <w:rsid w:val="00A9024B"/>
    <w:rsid w:val="00A91485"/>
    <w:rsid w:val="00A92203"/>
    <w:rsid w:val="00A93031"/>
    <w:rsid w:val="00AA3B4E"/>
    <w:rsid w:val="00AB30DB"/>
    <w:rsid w:val="00AB548C"/>
    <w:rsid w:val="00AB5974"/>
    <w:rsid w:val="00AC697B"/>
    <w:rsid w:val="00AC70D4"/>
    <w:rsid w:val="00AD21F3"/>
    <w:rsid w:val="00AD4CF9"/>
    <w:rsid w:val="00AE237F"/>
    <w:rsid w:val="00AE3D50"/>
    <w:rsid w:val="00AE66CC"/>
    <w:rsid w:val="00AE68D3"/>
    <w:rsid w:val="00AE75E9"/>
    <w:rsid w:val="00AE7738"/>
    <w:rsid w:val="00AE7AC2"/>
    <w:rsid w:val="00AF6531"/>
    <w:rsid w:val="00B02719"/>
    <w:rsid w:val="00B02B87"/>
    <w:rsid w:val="00B11CE8"/>
    <w:rsid w:val="00B12BD0"/>
    <w:rsid w:val="00B20EE5"/>
    <w:rsid w:val="00B2454D"/>
    <w:rsid w:val="00B25B70"/>
    <w:rsid w:val="00B26ADD"/>
    <w:rsid w:val="00B30CE7"/>
    <w:rsid w:val="00B409A7"/>
    <w:rsid w:val="00B5096E"/>
    <w:rsid w:val="00B53A9F"/>
    <w:rsid w:val="00B55513"/>
    <w:rsid w:val="00B71074"/>
    <w:rsid w:val="00B747F5"/>
    <w:rsid w:val="00B800FB"/>
    <w:rsid w:val="00B80396"/>
    <w:rsid w:val="00B80D0D"/>
    <w:rsid w:val="00B8657A"/>
    <w:rsid w:val="00B8724E"/>
    <w:rsid w:val="00B91469"/>
    <w:rsid w:val="00B92C39"/>
    <w:rsid w:val="00B93BAC"/>
    <w:rsid w:val="00B975E9"/>
    <w:rsid w:val="00B97D73"/>
    <w:rsid w:val="00BA1480"/>
    <w:rsid w:val="00BA4209"/>
    <w:rsid w:val="00BA4EB0"/>
    <w:rsid w:val="00BA7E85"/>
    <w:rsid w:val="00BB1393"/>
    <w:rsid w:val="00BB2BE3"/>
    <w:rsid w:val="00BB4165"/>
    <w:rsid w:val="00BB53FA"/>
    <w:rsid w:val="00BC1739"/>
    <w:rsid w:val="00BC36B7"/>
    <w:rsid w:val="00BC50C0"/>
    <w:rsid w:val="00BC5398"/>
    <w:rsid w:val="00BC78FA"/>
    <w:rsid w:val="00BD088D"/>
    <w:rsid w:val="00BE2ED1"/>
    <w:rsid w:val="00BF1648"/>
    <w:rsid w:val="00BF301D"/>
    <w:rsid w:val="00BF6884"/>
    <w:rsid w:val="00C01DD1"/>
    <w:rsid w:val="00C15CC0"/>
    <w:rsid w:val="00C17DA2"/>
    <w:rsid w:val="00C216B2"/>
    <w:rsid w:val="00C23637"/>
    <w:rsid w:val="00C26DD6"/>
    <w:rsid w:val="00C27DA6"/>
    <w:rsid w:val="00C37FC4"/>
    <w:rsid w:val="00C512E5"/>
    <w:rsid w:val="00C529FD"/>
    <w:rsid w:val="00C53A38"/>
    <w:rsid w:val="00C53BDE"/>
    <w:rsid w:val="00C55FAE"/>
    <w:rsid w:val="00C563B7"/>
    <w:rsid w:val="00C61B74"/>
    <w:rsid w:val="00C6470E"/>
    <w:rsid w:val="00C66576"/>
    <w:rsid w:val="00C679F6"/>
    <w:rsid w:val="00C73399"/>
    <w:rsid w:val="00C7383B"/>
    <w:rsid w:val="00C7460D"/>
    <w:rsid w:val="00C7563F"/>
    <w:rsid w:val="00C87B97"/>
    <w:rsid w:val="00C9327B"/>
    <w:rsid w:val="00C932B4"/>
    <w:rsid w:val="00C94936"/>
    <w:rsid w:val="00CA0E0E"/>
    <w:rsid w:val="00CA5A2A"/>
    <w:rsid w:val="00CB22C0"/>
    <w:rsid w:val="00CB610B"/>
    <w:rsid w:val="00CC5621"/>
    <w:rsid w:val="00CC790A"/>
    <w:rsid w:val="00CE5111"/>
    <w:rsid w:val="00CE55DC"/>
    <w:rsid w:val="00CE7A42"/>
    <w:rsid w:val="00CF09B5"/>
    <w:rsid w:val="00CF0E3C"/>
    <w:rsid w:val="00D03A2A"/>
    <w:rsid w:val="00D06328"/>
    <w:rsid w:val="00D0661B"/>
    <w:rsid w:val="00D10419"/>
    <w:rsid w:val="00D161C6"/>
    <w:rsid w:val="00D2074D"/>
    <w:rsid w:val="00D20DAA"/>
    <w:rsid w:val="00D22A73"/>
    <w:rsid w:val="00D26152"/>
    <w:rsid w:val="00D3105C"/>
    <w:rsid w:val="00D329DC"/>
    <w:rsid w:val="00D4043F"/>
    <w:rsid w:val="00D41FB7"/>
    <w:rsid w:val="00D42E99"/>
    <w:rsid w:val="00D43BEA"/>
    <w:rsid w:val="00D505F0"/>
    <w:rsid w:val="00D53C19"/>
    <w:rsid w:val="00D542ED"/>
    <w:rsid w:val="00D61C13"/>
    <w:rsid w:val="00D73B8E"/>
    <w:rsid w:val="00D81422"/>
    <w:rsid w:val="00D832E8"/>
    <w:rsid w:val="00D85970"/>
    <w:rsid w:val="00D877AA"/>
    <w:rsid w:val="00D87A8E"/>
    <w:rsid w:val="00DA274E"/>
    <w:rsid w:val="00DB19EE"/>
    <w:rsid w:val="00DB27C0"/>
    <w:rsid w:val="00DB590C"/>
    <w:rsid w:val="00DC0F57"/>
    <w:rsid w:val="00DC3046"/>
    <w:rsid w:val="00DC5A1F"/>
    <w:rsid w:val="00DC69CB"/>
    <w:rsid w:val="00DD4F11"/>
    <w:rsid w:val="00DD683F"/>
    <w:rsid w:val="00DE4312"/>
    <w:rsid w:val="00DF33A6"/>
    <w:rsid w:val="00DF439A"/>
    <w:rsid w:val="00DF5785"/>
    <w:rsid w:val="00E07F33"/>
    <w:rsid w:val="00E12E72"/>
    <w:rsid w:val="00E16A0F"/>
    <w:rsid w:val="00E25ADE"/>
    <w:rsid w:val="00E27A32"/>
    <w:rsid w:val="00E33713"/>
    <w:rsid w:val="00E37FE0"/>
    <w:rsid w:val="00E40553"/>
    <w:rsid w:val="00E459B0"/>
    <w:rsid w:val="00E51389"/>
    <w:rsid w:val="00E53C31"/>
    <w:rsid w:val="00E5741E"/>
    <w:rsid w:val="00E57E61"/>
    <w:rsid w:val="00E63E8C"/>
    <w:rsid w:val="00E705AA"/>
    <w:rsid w:val="00E72B5F"/>
    <w:rsid w:val="00E73E92"/>
    <w:rsid w:val="00E76C1B"/>
    <w:rsid w:val="00E77888"/>
    <w:rsid w:val="00E826AC"/>
    <w:rsid w:val="00E827E5"/>
    <w:rsid w:val="00E8459E"/>
    <w:rsid w:val="00E92EA1"/>
    <w:rsid w:val="00E9613E"/>
    <w:rsid w:val="00EB47BC"/>
    <w:rsid w:val="00EC1888"/>
    <w:rsid w:val="00ED0DC2"/>
    <w:rsid w:val="00ED0E63"/>
    <w:rsid w:val="00ED179B"/>
    <w:rsid w:val="00ED7C08"/>
    <w:rsid w:val="00EE2BE5"/>
    <w:rsid w:val="00EE4D4D"/>
    <w:rsid w:val="00EF57AC"/>
    <w:rsid w:val="00EF5A80"/>
    <w:rsid w:val="00F02354"/>
    <w:rsid w:val="00F03B8F"/>
    <w:rsid w:val="00F105DD"/>
    <w:rsid w:val="00F201C9"/>
    <w:rsid w:val="00F20480"/>
    <w:rsid w:val="00F22484"/>
    <w:rsid w:val="00F27AE2"/>
    <w:rsid w:val="00F27BFA"/>
    <w:rsid w:val="00F35FEA"/>
    <w:rsid w:val="00F40BD6"/>
    <w:rsid w:val="00F41510"/>
    <w:rsid w:val="00F4397A"/>
    <w:rsid w:val="00F512B1"/>
    <w:rsid w:val="00F5721C"/>
    <w:rsid w:val="00F62BDA"/>
    <w:rsid w:val="00F63B82"/>
    <w:rsid w:val="00F656A6"/>
    <w:rsid w:val="00F70E8A"/>
    <w:rsid w:val="00F75AA3"/>
    <w:rsid w:val="00F776D3"/>
    <w:rsid w:val="00F80E6E"/>
    <w:rsid w:val="00F8131F"/>
    <w:rsid w:val="00F839D0"/>
    <w:rsid w:val="00F9006A"/>
    <w:rsid w:val="00F90289"/>
    <w:rsid w:val="00F963DE"/>
    <w:rsid w:val="00FA120D"/>
    <w:rsid w:val="00FA3D40"/>
    <w:rsid w:val="00FA3EB3"/>
    <w:rsid w:val="00FA66E2"/>
    <w:rsid w:val="00FB1367"/>
    <w:rsid w:val="00FB3A27"/>
    <w:rsid w:val="00FB3F6F"/>
    <w:rsid w:val="00FB4D88"/>
    <w:rsid w:val="00FB68A0"/>
    <w:rsid w:val="00FC1C7C"/>
    <w:rsid w:val="00FC209F"/>
    <w:rsid w:val="00FD4872"/>
    <w:rsid w:val="00FD69F5"/>
    <w:rsid w:val="00FE04CE"/>
    <w:rsid w:val="00FE5155"/>
    <w:rsid w:val="00FF5F2F"/>
    <w:rsid w:val="00FF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6DFA297"/>
  <w15:chartTrackingRefBased/>
  <w15:docId w15:val="{B3989991-225C-470E-AA34-AF77650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76D3"/>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761327"/>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semiHidden/>
    <w:unhideWhenUsed/>
    <w:rsid w:val="002E7690"/>
    <w:pPr>
      <w:jc w:val="right"/>
      <w:textAlignment w:val="auto"/>
    </w:pPr>
    <w:rPr>
      <w:sz w:val="20"/>
    </w:rPr>
  </w:style>
  <w:style w:type="character" w:customStyle="1" w:styleId="ab">
    <w:name w:val="結語 (文字)"/>
    <w:link w:val="aa"/>
    <w:uiPriority w:val="99"/>
    <w:semiHidden/>
    <w:rsid w:val="002E7690"/>
    <w:rPr>
      <w:rFonts w:ascii="ＭＳ 明朝" w:eastAsia="ＭＳ 明朝"/>
    </w:rPr>
  </w:style>
  <w:style w:type="character" w:customStyle="1" w:styleId="a4">
    <w:name w:val="本文 (文字)"/>
    <w:link w:val="a3"/>
    <w:rsid w:val="00283DBD"/>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3499">
      <w:bodyDiv w:val="1"/>
      <w:marLeft w:val="0"/>
      <w:marRight w:val="0"/>
      <w:marTop w:val="0"/>
      <w:marBottom w:val="0"/>
      <w:divBdr>
        <w:top w:val="none" w:sz="0" w:space="0" w:color="auto"/>
        <w:left w:val="none" w:sz="0" w:space="0" w:color="auto"/>
        <w:bottom w:val="none" w:sz="0" w:space="0" w:color="auto"/>
        <w:right w:val="none" w:sz="0" w:space="0" w:color="auto"/>
      </w:divBdr>
    </w:div>
    <w:div w:id="877666033">
      <w:bodyDiv w:val="1"/>
      <w:marLeft w:val="0"/>
      <w:marRight w:val="0"/>
      <w:marTop w:val="0"/>
      <w:marBottom w:val="0"/>
      <w:divBdr>
        <w:top w:val="none" w:sz="0" w:space="0" w:color="auto"/>
        <w:left w:val="none" w:sz="0" w:space="0" w:color="auto"/>
        <w:bottom w:val="none" w:sz="0" w:space="0" w:color="auto"/>
        <w:right w:val="none" w:sz="0" w:space="0" w:color="auto"/>
      </w:divBdr>
    </w:div>
    <w:div w:id="1579286649">
      <w:bodyDiv w:val="1"/>
      <w:marLeft w:val="0"/>
      <w:marRight w:val="0"/>
      <w:marTop w:val="0"/>
      <w:marBottom w:val="0"/>
      <w:divBdr>
        <w:top w:val="none" w:sz="0" w:space="0" w:color="auto"/>
        <w:left w:val="none" w:sz="0" w:space="0" w:color="auto"/>
        <w:bottom w:val="none" w:sz="0" w:space="0" w:color="auto"/>
        <w:right w:val="none" w:sz="0" w:space="0" w:color="auto"/>
      </w:divBdr>
    </w:div>
    <w:div w:id="1630554520">
      <w:bodyDiv w:val="1"/>
      <w:marLeft w:val="0"/>
      <w:marRight w:val="0"/>
      <w:marTop w:val="0"/>
      <w:marBottom w:val="0"/>
      <w:divBdr>
        <w:top w:val="none" w:sz="0" w:space="0" w:color="auto"/>
        <w:left w:val="none" w:sz="0" w:space="0" w:color="auto"/>
        <w:bottom w:val="none" w:sz="0" w:space="0" w:color="auto"/>
        <w:right w:val="none" w:sz="0" w:space="0" w:color="auto"/>
      </w:divBdr>
    </w:div>
    <w:div w:id="21227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64EC2-2A8B-4872-A5B1-6ADB35E4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3793</Words>
  <Characters>1448</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59</cp:revision>
  <cp:lastPrinted>2016-04-06T05:27:00Z</cp:lastPrinted>
  <dcterms:created xsi:type="dcterms:W3CDTF">2022-09-20T06:52:00Z</dcterms:created>
  <dcterms:modified xsi:type="dcterms:W3CDTF">2026-05-25T05:49:00Z</dcterms:modified>
</cp:coreProperties>
</file>