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1704" w14:textId="77777777" w:rsidR="000A797C" w:rsidRPr="006F522E" w:rsidRDefault="000A797C" w:rsidP="00FD69F5">
      <w:pPr>
        <w:pStyle w:val="a3"/>
        <w:widowControl/>
        <w:jc w:val="center"/>
      </w:pPr>
      <w:r w:rsidRPr="006F522E">
        <w:rPr>
          <w:rFonts w:hint="eastAsia"/>
          <w:spacing w:val="110"/>
          <w:sz w:val="32"/>
        </w:rPr>
        <w:t>旅</w:t>
      </w:r>
      <w:r w:rsidRPr="006F522E">
        <w:rPr>
          <w:rFonts w:hint="eastAsia"/>
          <w:sz w:val="32"/>
        </w:rPr>
        <w:t xml:space="preserve">　</w:t>
      </w:r>
      <w:r w:rsidRPr="006F522E">
        <w:rPr>
          <w:rFonts w:hint="eastAsia"/>
          <w:spacing w:val="110"/>
          <w:sz w:val="32"/>
        </w:rPr>
        <w:t>費</w:t>
      </w:r>
      <w:r w:rsidRPr="006F522E">
        <w:rPr>
          <w:rFonts w:hint="eastAsia"/>
          <w:sz w:val="32"/>
        </w:rPr>
        <w:t xml:space="preserve">　</w:t>
      </w:r>
      <w:r w:rsidRPr="006F522E">
        <w:rPr>
          <w:rFonts w:hint="eastAsia"/>
          <w:spacing w:val="110"/>
          <w:sz w:val="32"/>
        </w:rPr>
        <w:t>規</w:t>
      </w:r>
      <w:r w:rsidRPr="006F522E">
        <w:rPr>
          <w:rFonts w:hint="eastAsia"/>
          <w:sz w:val="32"/>
        </w:rPr>
        <w:t xml:space="preserve">　</w:t>
      </w:r>
      <w:r w:rsidRPr="006F522E">
        <w:rPr>
          <w:rFonts w:hint="eastAsia"/>
          <w:spacing w:val="110"/>
          <w:sz w:val="32"/>
        </w:rPr>
        <w:t>程</w:t>
      </w:r>
    </w:p>
    <w:p w14:paraId="2C14B38B" w14:textId="77777777" w:rsidR="000A797C" w:rsidRPr="006F522E" w:rsidRDefault="000A797C" w:rsidP="00FD69F5">
      <w:pPr>
        <w:pStyle w:val="a3"/>
        <w:widowControl/>
      </w:pPr>
    </w:p>
    <w:p w14:paraId="3138B317" w14:textId="77777777" w:rsidR="000A797C" w:rsidRPr="006F522E" w:rsidRDefault="000A797C" w:rsidP="00FD69F5">
      <w:pPr>
        <w:pStyle w:val="a3"/>
        <w:widowControl/>
      </w:pPr>
    </w:p>
    <w:p w14:paraId="673B39CB" w14:textId="77777777" w:rsidR="000A797C" w:rsidRPr="006F522E" w:rsidRDefault="000A797C" w:rsidP="00FD69F5">
      <w:pPr>
        <w:pStyle w:val="a3"/>
        <w:widowControl/>
      </w:pPr>
      <w:r w:rsidRPr="006F522E">
        <w:rPr>
          <w:rFonts w:hint="eastAsia"/>
        </w:rPr>
        <w:t>（目　　的）</w:t>
      </w:r>
    </w:p>
    <w:p w14:paraId="662502AD" w14:textId="77777777" w:rsidR="000A797C" w:rsidRPr="006F522E" w:rsidRDefault="000A797C" w:rsidP="00C01DD1">
      <w:pPr>
        <w:pStyle w:val="a3"/>
        <w:widowControl/>
        <w:ind w:left="800" w:hangingChars="400" w:hanging="800"/>
      </w:pPr>
      <w:r w:rsidRPr="006F522E">
        <w:rPr>
          <w:rFonts w:hint="eastAsia"/>
        </w:rPr>
        <w:t>第１条　　この規程は、再雇用社員</w:t>
      </w:r>
      <w:r w:rsidR="00C01DD1" w:rsidRPr="006F522E">
        <w:rPr>
          <w:rFonts w:hint="eastAsia"/>
        </w:rPr>
        <w:t>就業規則第26条</w:t>
      </w:r>
      <w:r w:rsidRPr="006F522E">
        <w:rPr>
          <w:rFonts w:hint="eastAsia"/>
          <w:snapToGrid w:val="0"/>
        </w:rPr>
        <w:t>に基づき</w:t>
      </w:r>
      <w:r w:rsidR="00C01DD1" w:rsidRPr="006F522E">
        <w:rPr>
          <w:rFonts w:hint="eastAsia"/>
          <w:snapToGrid w:val="0"/>
        </w:rPr>
        <w:t>、</w:t>
      </w:r>
      <w:r w:rsidRPr="006F522E">
        <w:rPr>
          <w:rFonts w:hint="eastAsia"/>
          <w:snapToGrid w:val="0"/>
        </w:rPr>
        <w:t>再雇用社員</w:t>
      </w:r>
      <w:r w:rsidRPr="006F522E">
        <w:rPr>
          <w:rFonts w:hint="eastAsia"/>
        </w:rPr>
        <w:t>の出張旅費に関する事項について定めたものである。</w:t>
      </w:r>
    </w:p>
    <w:p w14:paraId="34E49033" w14:textId="77777777" w:rsidR="000A797C" w:rsidRPr="006F522E" w:rsidRDefault="000A797C" w:rsidP="00FD69F5">
      <w:pPr>
        <w:pStyle w:val="a3"/>
        <w:widowControl/>
      </w:pPr>
    </w:p>
    <w:p w14:paraId="3F7CB6D7" w14:textId="77777777" w:rsidR="00C679F6" w:rsidRPr="006F522E" w:rsidRDefault="00C679F6" w:rsidP="00FD69F5">
      <w:pPr>
        <w:pStyle w:val="a3"/>
        <w:widowControl/>
      </w:pPr>
    </w:p>
    <w:p w14:paraId="2E7F266E" w14:textId="77777777" w:rsidR="000A797C" w:rsidRPr="006F522E" w:rsidRDefault="000A797C" w:rsidP="00FD69F5">
      <w:pPr>
        <w:pStyle w:val="a3"/>
        <w:widowControl/>
        <w:jc w:val="center"/>
      </w:pPr>
      <w:r w:rsidRPr="006F522E">
        <w:rPr>
          <w:rFonts w:hint="eastAsia"/>
        </w:rPr>
        <w:t>第１章　総　　則</w:t>
      </w:r>
    </w:p>
    <w:p w14:paraId="5EF21902" w14:textId="77777777" w:rsidR="000A797C" w:rsidRPr="006F522E" w:rsidRDefault="000A797C" w:rsidP="00FD69F5">
      <w:pPr>
        <w:pStyle w:val="a3"/>
        <w:widowControl/>
      </w:pPr>
    </w:p>
    <w:p w14:paraId="08B653C5" w14:textId="77777777" w:rsidR="000A797C" w:rsidRPr="006F522E" w:rsidRDefault="000A797C" w:rsidP="00FD69F5">
      <w:pPr>
        <w:pStyle w:val="a3"/>
        <w:widowControl/>
      </w:pPr>
      <w:r w:rsidRPr="006F522E">
        <w:rPr>
          <w:rFonts w:hint="eastAsia"/>
        </w:rPr>
        <w:t>（旅費の種類）</w:t>
      </w:r>
    </w:p>
    <w:p w14:paraId="55B87193" w14:textId="77777777" w:rsidR="000A797C" w:rsidRPr="006F522E" w:rsidRDefault="000A797C" w:rsidP="00FD69F5">
      <w:pPr>
        <w:pStyle w:val="a3"/>
        <w:widowControl/>
        <w:ind w:left="800" w:hangingChars="400" w:hanging="800"/>
      </w:pPr>
      <w:r w:rsidRPr="006F522E">
        <w:rPr>
          <w:rFonts w:hint="eastAsia"/>
        </w:rPr>
        <w:t>第２条　　出張を命ぜられた者に対しては、宿泊出張旅費、日帰出張旅費または長期出張旅費を支給する。ただし、出張の実態によりこの規程と異なった取扱いをすることがある。</w:t>
      </w:r>
    </w:p>
    <w:p w14:paraId="1FE9F968" w14:textId="77777777" w:rsidR="000A797C" w:rsidRPr="006F522E" w:rsidRDefault="000A797C" w:rsidP="00FD69F5">
      <w:pPr>
        <w:pStyle w:val="a3"/>
        <w:widowControl/>
      </w:pPr>
    </w:p>
    <w:p w14:paraId="6E11DEEC" w14:textId="77777777" w:rsidR="000A797C" w:rsidRPr="006F522E" w:rsidRDefault="000A797C" w:rsidP="00FD69F5">
      <w:pPr>
        <w:pStyle w:val="a3"/>
        <w:widowControl/>
      </w:pPr>
      <w:r w:rsidRPr="006F522E">
        <w:rPr>
          <w:rFonts w:hint="eastAsia"/>
        </w:rPr>
        <w:t>（旅費の計算内容）</w:t>
      </w:r>
    </w:p>
    <w:p w14:paraId="3EA20343" w14:textId="77777777" w:rsidR="000A797C" w:rsidRPr="006F522E" w:rsidRDefault="000A797C" w:rsidP="00FD69F5">
      <w:pPr>
        <w:pStyle w:val="a3"/>
        <w:widowControl/>
      </w:pPr>
      <w:r w:rsidRPr="006F522E">
        <w:rPr>
          <w:rFonts w:hint="eastAsia"/>
        </w:rPr>
        <w:t>第３条　　旅費は、順路および日程により計算する。</w:t>
      </w:r>
    </w:p>
    <w:p w14:paraId="6864012C" w14:textId="77777777" w:rsidR="000A797C" w:rsidRPr="006F522E" w:rsidRDefault="000A797C" w:rsidP="00FD69F5">
      <w:pPr>
        <w:pStyle w:val="a3"/>
        <w:widowControl/>
        <w:ind w:leftChars="250" w:left="800" w:hangingChars="100" w:hanging="200"/>
      </w:pPr>
      <w:r w:rsidRPr="006F522E">
        <w:rPr>
          <w:rFonts w:hint="eastAsia"/>
        </w:rPr>
        <w:t>②　天災その他やむを得ない理由により、予定の順路によることができないとき、または予定以上に滞在したときは、実際の経路および日程により計算する。</w:t>
      </w:r>
    </w:p>
    <w:p w14:paraId="5F8DDB09" w14:textId="77777777" w:rsidR="000A797C" w:rsidRPr="006F522E" w:rsidRDefault="000A797C" w:rsidP="00FD69F5">
      <w:pPr>
        <w:pStyle w:val="a3"/>
        <w:widowControl/>
        <w:ind w:leftChars="250" w:left="800" w:hangingChars="100" w:hanging="200"/>
      </w:pPr>
      <w:r w:rsidRPr="006F522E">
        <w:rPr>
          <w:rFonts w:hint="eastAsia"/>
        </w:rPr>
        <w:t>③　傷病その他の理由で９日以上滞在するときの旅費については、事情を審査してその都度定める。</w:t>
      </w:r>
    </w:p>
    <w:p w14:paraId="6018D13E" w14:textId="77777777" w:rsidR="000A797C" w:rsidRPr="006F522E" w:rsidRDefault="000A797C" w:rsidP="00FD69F5">
      <w:pPr>
        <w:pStyle w:val="a3"/>
        <w:widowControl/>
      </w:pPr>
    </w:p>
    <w:p w14:paraId="332023B9" w14:textId="77777777" w:rsidR="000A797C" w:rsidRPr="006F522E" w:rsidRDefault="000A797C" w:rsidP="00FD69F5">
      <w:pPr>
        <w:pStyle w:val="a3"/>
        <w:widowControl/>
      </w:pPr>
      <w:r w:rsidRPr="006F522E">
        <w:rPr>
          <w:rFonts w:hint="eastAsia"/>
        </w:rPr>
        <w:t>（随行の旅費）</w:t>
      </w:r>
    </w:p>
    <w:p w14:paraId="73072EC5" w14:textId="77777777" w:rsidR="000A797C" w:rsidRPr="006F522E" w:rsidRDefault="000A797C" w:rsidP="00FD69F5">
      <w:pPr>
        <w:pStyle w:val="a3"/>
        <w:widowControl/>
        <w:ind w:left="800" w:hangingChars="400" w:hanging="800"/>
      </w:pPr>
      <w:r w:rsidRPr="006F522E">
        <w:rPr>
          <w:rFonts w:hint="eastAsia"/>
        </w:rPr>
        <w:t>第４条　　役員または課長相当以上の者に随行したとき、または所属長の承認を得て社外の者と同行し、所定の旅費によることができないときは実費を支給する。ただし、接待のときの宿泊料は原則として支給しない。</w:t>
      </w:r>
    </w:p>
    <w:p w14:paraId="759A2F1A" w14:textId="77777777" w:rsidR="000A797C" w:rsidRPr="006F522E" w:rsidRDefault="000A797C" w:rsidP="00FD69F5">
      <w:pPr>
        <w:pStyle w:val="a3"/>
        <w:widowControl/>
      </w:pPr>
    </w:p>
    <w:p w14:paraId="370DFC3F" w14:textId="77777777" w:rsidR="000A797C" w:rsidRPr="006F522E" w:rsidRDefault="000A797C" w:rsidP="00FD69F5">
      <w:pPr>
        <w:pStyle w:val="a3"/>
        <w:widowControl/>
      </w:pPr>
      <w:r w:rsidRPr="006F522E">
        <w:rPr>
          <w:rFonts w:hint="eastAsia"/>
        </w:rPr>
        <w:t>（旅費の手続）</w:t>
      </w:r>
    </w:p>
    <w:p w14:paraId="2E92C3D8" w14:textId="77777777" w:rsidR="000A797C" w:rsidRPr="006F522E" w:rsidRDefault="000A797C" w:rsidP="00FD69F5">
      <w:pPr>
        <w:pStyle w:val="a3"/>
        <w:widowControl/>
        <w:ind w:left="800" w:hangingChars="400" w:hanging="800"/>
      </w:pPr>
      <w:r w:rsidRPr="006F522E">
        <w:rPr>
          <w:rFonts w:hint="eastAsia"/>
        </w:rPr>
        <w:t>第５条　　出張を命ぜられた者は、出発前承認を得て、この規程に定める旅費の概算金額の範囲内で前渡しを受けることができる。</w:t>
      </w:r>
    </w:p>
    <w:p w14:paraId="4F700FD5" w14:textId="77777777" w:rsidR="000A797C" w:rsidRPr="006F522E" w:rsidRDefault="000A797C" w:rsidP="00FD69F5">
      <w:pPr>
        <w:pStyle w:val="a3"/>
        <w:widowControl/>
        <w:ind w:leftChars="250" w:left="800" w:hangingChars="100" w:hanging="200"/>
      </w:pPr>
      <w:r w:rsidRPr="006F522E">
        <w:rPr>
          <w:rFonts w:hint="eastAsia"/>
        </w:rPr>
        <w:t>②　出張から帰着したときは、すみやかに旅費の請求または精算を行わなければならない。</w:t>
      </w:r>
    </w:p>
    <w:p w14:paraId="191C3A78" w14:textId="77777777" w:rsidR="000A797C" w:rsidRPr="006F522E" w:rsidRDefault="000A797C" w:rsidP="00FD69F5">
      <w:pPr>
        <w:pStyle w:val="a3"/>
        <w:widowControl/>
      </w:pPr>
    </w:p>
    <w:p w14:paraId="6AFBCA22" w14:textId="77777777" w:rsidR="000A797C" w:rsidRPr="006F522E" w:rsidRDefault="000A797C" w:rsidP="00FD69F5">
      <w:pPr>
        <w:pStyle w:val="a3"/>
        <w:widowControl/>
      </w:pPr>
      <w:r w:rsidRPr="006F522E">
        <w:rPr>
          <w:rFonts w:hint="eastAsia"/>
        </w:rPr>
        <w:t>（雑費の請求）</w:t>
      </w:r>
    </w:p>
    <w:p w14:paraId="58867190" w14:textId="77777777" w:rsidR="000A797C" w:rsidRPr="006F522E" w:rsidRDefault="000A797C" w:rsidP="00FD69F5">
      <w:pPr>
        <w:pStyle w:val="a3"/>
        <w:widowControl/>
      </w:pPr>
      <w:r w:rsidRPr="006F522E">
        <w:rPr>
          <w:rFonts w:hint="eastAsia"/>
        </w:rPr>
        <w:t>第６条　　出張中に要した通信費は、その実費を支給する。</w:t>
      </w:r>
    </w:p>
    <w:p w14:paraId="38BF7ADA" w14:textId="77777777" w:rsidR="000A797C" w:rsidRPr="006F522E" w:rsidRDefault="000A797C" w:rsidP="00FD69F5">
      <w:pPr>
        <w:pStyle w:val="a3"/>
        <w:widowControl/>
        <w:ind w:leftChars="250" w:left="800" w:hangingChars="100" w:hanging="200"/>
      </w:pPr>
      <w:r w:rsidRPr="006F522E">
        <w:rPr>
          <w:rFonts w:hint="eastAsia"/>
        </w:rPr>
        <w:t>②　懇親会費および接待費などの費用は、別の手続により請求しなければならない。</w:t>
      </w:r>
    </w:p>
    <w:p w14:paraId="24D8D95C" w14:textId="77777777" w:rsidR="000A797C" w:rsidRPr="006F522E" w:rsidRDefault="000A797C" w:rsidP="00FD69F5">
      <w:pPr>
        <w:pStyle w:val="a3"/>
        <w:widowControl/>
      </w:pPr>
    </w:p>
    <w:p w14:paraId="2E1761EF" w14:textId="77777777" w:rsidR="000A797C" w:rsidRPr="006F522E" w:rsidRDefault="000A797C" w:rsidP="00FD69F5">
      <w:pPr>
        <w:pStyle w:val="a3"/>
        <w:widowControl/>
      </w:pPr>
    </w:p>
    <w:p w14:paraId="5214DA8D" w14:textId="77777777" w:rsidR="000A797C" w:rsidRPr="006F522E" w:rsidRDefault="000A797C" w:rsidP="00FD69F5">
      <w:pPr>
        <w:pStyle w:val="a3"/>
        <w:widowControl/>
        <w:jc w:val="center"/>
      </w:pPr>
      <w:r w:rsidRPr="006F522E">
        <w:rPr>
          <w:rFonts w:hint="eastAsia"/>
        </w:rPr>
        <w:t>第２章　宿泊出張旅費</w:t>
      </w:r>
    </w:p>
    <w:p w14:paraId="05112D11" w14:textId="77777777" w:rsidR="000A797C" w:rsidRPr="006F522E" w:rsidRDefault="000A797C" w:rsidP="00FD69F5">
      <w:pPr>
        <w:pStyle w:val="a3"/>
        <w:widowControl/>
      </w:pPr>
    </w:p>
    <w:p w14:paraId="7EFA907B" w14:textId="77777777" w:rsidR="000A797C" w:rsidRPr="006F522E" w:rsidRDefault="000A797C" w:rsidP="00FD69F5">
      <w:pPr>
        <w:pStyle w:val="a3"/>
        <w:widowControl/>
      </w:pPr>
      <w:r w:rsidRPr="006F522E">
        <w:rPr>
          <w:rFonts w:hint="eastAsia"/>
        </w:rPr>
        <w:t>（宿泊出張）</w:t>
      </w:r>
    </w:p>
    <w:p w14:paraId="6D85BE6F" w14:textId="77777777" w:rsidR="000A797C" w:rsidRPr="006F522E" w:rsidRDefault="000A797C" w:rsidP="00FD69F5">
      <w:pPr>
        <w:pStyle w:val="a3"/>
        <w:widowControl/>
      </w:pPr>
      <w:r w:rsidRPr="006F522E">
        <w:rPr>
          <w:rFonts w:hint="eastAsia"/>
        </w:rPr>
        <w:t>第７条　　宿泊出張とは、宿泊を伴う出張をいう。</w:t>
      </w:r>
    </w:p>
    <w:p w14:paraId="3EE79CFD" w14:textId="77777777" w:rsidR="000A797C" w:rsidRPr="006F522E" w:rsidRDefault="000A797C" w:rsidP="00FD69F5">
      <w:pPr>
        <w:pStyle w:val="a3"/>
        <w:widowControl/>
      </w:pPr>
    </w:p>
    <w:p w14:paraId="567E68B4" w14:textId="77777777" w:rsidR="000A797C" w:rsidRPr="006F522E" w:rsidRDefault="000A797C" w:rsidP="00FD69F5">
      <w:pPr>
        <w:pStyle w:val="a3"/>
        <w:widowControl/>
      </w:pPr>
      <w:r w:rsidRPr="006F522E">
        <w:rPr>
          <w:rFonts w:hint="eastAsia"/>
        </w:rPr>
        <w:t>（旅　　費）</w:t>
      </w:r>
    </w:p>
    <w:p w14:paraId="4A83B694" w14:textId="77777777" w:rsidR="000A797C" w:rsidRPr="006F522E" w:rsidRDefault="000A797C" w:rsidP="00FD69F5">
      <w:pPr>
        <w:pStyle w:val="a3"/>
        <w:widowControl/>
      </w:pPr>
      <w:r w:rsidRPr="006F522E">
        <w:rPr>
          <w:rFonts w:hint="eastAsia"/>
        </w:rPr>
        <w:t>第８条　　宿泊出張の旅費は、交通費・日当および宿泊料とする。</w:t>
      </w:r>
    </w:p>
    <w:p w14:paraId="3A0028E7" w14:textId="77777777" w:rsidR="000A797C" w:rsidRPr="006F522E" w:rsidRDefault="000A797C" w:rsidP="00FD69F5">
      <w:pPr>
        <w:pStyle w:val="a3"/>
        <w:widowControl/>
      </w:pPr>
    </w:p>
    <w:p w14:paraId="332DF74B" w14:textId="77777777" w:rsidR="000A797C" w:rsidRPr="006F522E" w:rsidRDefault="000A797C" w:rsidP="00FD69F5">
      <w:pPr>
        <w:pStyle w:val="a3"/>
        <w:widowControl/>
      </w:pPr>
      <w:r w:rsidRPr="006F522E">
        <w:rPr>
          <w:rFonts w:hint="eastAsia"/>
        </w:rPr>
        <w:t>（</w:t>
      </w:r>
      <w:r w:rsidRPr="006F522E">
        <w:fldChar w:fldCharType="begin"/>
      </w:r>
      <w:r w:rsidRPr="006F522E">
        <w:instrText>eq \o\ad(\d\fo"</w:instrText>
      </w:r>
      <w:r w:rsidRPr="006F522E">
        <w:rPr>
          <w:rFonts w:hint="eastAsia"/>
        </w:rPr>
        <w:instrText xml:space="preserve">交通費　</w:instrText>
      </w:r>
      <w:r w:rsidRPr="006F522E">
        <w:instrText>"(),</w:instrText>
      </w:r>
      <w:r w:rsidRPr="006F522E">
        <w:rPr>
          <w:rFonts w:hint="eastAsia"/>
        </w:rPr>
        <w:instrText>交通費</w:instrText>
      </w:r>
      <w:r w:rsidRPr="006F522E">
        <w:instrText>)</w:instrText>
      </w:r>
      <w:r w:rsidRPr="006F522E">
        <w:fldChar w:fldCharType="end"/>
      </w:r>
      <w:r w:rsidRPr="006F522E">
        <w:rPr>
          <w:rFonts w:hint="eastAsia"/>
        </w:rPr>
        <w:t>）</w:t>
      </w:r>
    </w:p>
    <w:p w14:paraId="0574B5C4" w14:textId="77777777" w:rsidR="000A797C" w:rsidRPr="006F522E" w:rsidRDefault="000A797C" w:rsidP="00FD69F5">
      <w:pPr>
        <w:pStyle w:val="a3"/>
        <w:widowControl/>
      </w:pPr>
      <w:r w:rsidRPr="006F522E">
        <w:rPr>
          <w:rFonts w:hint="eastAsia"/>
        </w:rPr>
        <w:t>第９条　　交通費は、運賃・料金（特急・急行・寝台・指定席）および船車料金の実費を支給する。</w:t>
      </w:r>
    </w:p>
    <w:p w14:paraId="696DD88C" w14:textId="77777777" w:rsidR="000A797C" w:rsidRPr="006F522E" w:rsidRDefault="000A797C" w:rsidP="00FD69F5">
      <w:pPr>
        <w:pStyle w:val="a3"/>
        <w:widowControl/>
        <w:ind w:leftChars="250" w:left="800" w:hangingChars="100" w:hanging="200"/>
      </w:pPr>
      <w:r w:rsidRPr="006F522E">
        <w:rPr>
          <w:rFonts w:hint="eastAsia"/>
        </w:rPr>
        <w:t>②　寝台料金は、</w:t>
      </w:r>
      <w:r w:rsidRPr="006F522E">
        <w:t>21</w:t>
      </w:r>
      <w:r w:rsidRPr="006F522E">
        <w:rPr>
          <w:rFonts w:hint="eastAsia"/>
        </w:rPr>
        <w:t>時から翌</w:t>
      </w:r>
      <w:r w:rsidRPr="006F522E">
        <w:t xml:space="preserve"> 7</w:t>
      </w:r>
      <w:r w:rsidRPr="006F522E">
        <w:rPr>
          <w:rFonts w:hint="eastAsia"/>
        </w:rPr>
        <w:t>時までの間に</w:t>
      </w:r>
      <w:r w:rsidRPr="006F522E">
        <w:t xml:space="preserve"> 5</w:t>
      </w:r>
      <w:r w:rsidRPr="006F522E">
        <w:rPr>
          <w:rFonts w:hint="eastAsia"/>
        </w:rPr>
        <w:t>時間以上を車中で過ごし、寝台を利用した場合に限り支給する。寝台の利用等級はＢ寝台とする。</w:t>
      </w:r>
    </w:p>
    <w:p w14:paraId="3619637A" w14:textId="77777777" w:rsidR="000A797C" w:rsidRPr="006F522E" w:rsidRDefault="000A797C" w:rsidP="00FD69F5">
      <w:pPr>
        <w:pStyle w:val="a3"/>
        <w:widowControl/>
        <w:ind w:leftChars="250" w:left="800" w:hangingChars="100" w:hanging="200"/>
      </w:pPr>
      <w:r w:rsidRPr="006F522E">
        <w:rPr>
          <w:rFonts w:hint="eastAsia"/>
        </w:rPr>
        <w:t>③　特に必要とするときは、所属部長の承認を得て航空機を利用することができる。この場合は、実費を支給する。</w:t>
      </w:r>
    </w:p>
    <w:p w14:paraId="070A1963" w14:textId="77777777" w:rsidR="000A797C" w:rsidRPr="006F522E" w:rsidRDefault="000A797C" w:rsidP="00FD69F5">
      <w:pPr>
        <w:pStyle w:val="a3"/>
        <w:widowControl/>
        <w:ind w:leftChars="250" w:left="800" w:hangingChars="100" w:hanging="200"/>
      </w:pPr>
      <w:r w:rsidRPr="006F522E">
        <w:rPr>
          <w:rFonts w:hint="eastAsia"/>
        </w:rPr>
        <w:t>④　グリ―ン車およびＡ寝台の利用については別に定める。</w:t>
      </w:r>
    </w:p>
    <w:p w14:paraId="297CAB2E" w14:textId="77777777" w:rsidR="000A797C" w:rsidRPr="006F522E" w:rsidRDefault="000A797C" w:rsidP="00FD69F5">
      <w:pPr>
        <w:pStyle w:val="a3"/>
        <w:widowControl/>
      </w:pPr>
    </w:p>
    <w:p w14:paraId="2EBFD0BD" w14:textId="77777777" w:rsidR="000A797C" w:rsidRPr="006F522E" w:rsidRDefault="000A797C" w:rsidP="00FD69F5">
      <w:pPr>
        <w:pStyle w:val="a3"/>
        <w:widowControl/>
      </w:pPr>
      <w:r w:rsidRPr="006F522E">
        <w:rPr>
          <w:rFonts w:hint="eastAsia"/>
        </w:rPr>
        <w:t>（日　　当）</w:t>
      </w:r>
    </w:p>
    <w:p w14:paraId="0FB7B203" w14:textId="77777777" w:rsidR="000A797C" w:rsidRPr="006F522E" w:rsidRDefault="000A797C" w:rsidP="00FD69F5">
      <w:pPr>
        <w:pStyle w:val="a3"/>
        <w:widowControl/>
        <w:ind w:left="800" w:hangingChars="400" w:hanging="800"/>
      </w:pPr>
      <w:r w:rsidRPr="006F522E">
        <w:rPr>
          <w:rFonts w:hint="eastAsia"/>
        </w:rPr>
        <w:t>第</w:t>
      </w:r>
      <w:r w:rsidRPr="006F522E">
        <w:t>10</w:t>
      </w:r>
      <w:r w:rsidRPr="006F522E">
        <w:rPr>
          <w:rFonts w:hint="eastAsia"/>
        </w:rPr>
        <w:t xml:space="preserve">条　　日当は、出発当日から帰着の日までの日数に応じて、１日につき </w:t>
      </w:r>
      <w:r w:rsidRPr="006F522E">
        <w:t>2,000</w:t>
      </w:r>
      <w:r w:rsidRPr="006F522E">
        <w:rPr>
          <w:rFonts w:hint="eastAsia"/>
        </w:rPr>
        <w:t>円を支給する。ただし、午後出発し、または午前帰着した場合は半額とする。</w:t>
      </w:r>
    </w:p>
    <w:p w14:paraId="1534DE48" w14:textId="77777777" w:rsidR="000A797C" w:rsidRPr="006F522E" w:rsidRDefault="000A797C" w:rsidP="00FD69F5">
      <w:pPr>
        <w:pStyle w:val="a3"/>
        <w:widowControl/>
        <w:ind w:leftChars="250" w:left="800" w:hangingChars="100" w:hanging="200"/>
      </w:pPr>
      <w:r w:rsidRPr="006F522E">
        <w:rPr>
          <w:rFonts w:hint="eastAsia"/>
        </w:rPr>
        <w:lastRenderedPageBreak/>
        <w:t xml:space="preserve">②　出張の都合により，出社または帰社しないで７時以前に出発し、または </w:t>
      </w:r>
      <w:r w:rsidRPr="006F522E">
        <w:t>20</w:t>
      </w:r>
      <w:r w:rsidRPr="006F522E">
        <w:rPr>
          <w:rFonts w:hint="eastAsia"/>
        </w:rPr>
        <w:t xml:space="preserve">時以降に帰着したときは、日当にそれぞれ </w:t>
      </w:r>
      <w:r w:rsidRPr="006F522E">
        <w:t>1,000</w:t>
      </w:r>
      <w:r w:rsidRPr="006F522E">
        <w:rPr>
          <w:rFonts w:hint="eastAsia"/>
        </w:rPr>
        <w:t>円を加算する。</w:t>
      </w:r>
    </w:p>
    <w:p w14:paraId="284024AF" w14:textId="77777777" w:rsidR="000A797C" w:rsidRPr="006F522E" w:rsidRDefault="000A797C" w:rsidP="00FD69F5">
      <w:pPr>
        <w:pStyle w:val="a3"/>
        <w:widowControl/>
        <w:ind w:leftChars="250" w:left="800" w:hangingChars="100" w:hanging="200"/>
      </w:pPr>
      <w:r w:rsidRPr="006F522E">
        <w:rPr>
          <w:rFonts w:hint="eastAsia"/>
        </w:rPr>
        <w:t xml:space="preserve">③　出張中に休日があるときは、日当に１日につき </w:t>
      </w:r>
      <w:r w:rsidRPr="006F522E">
        <w:t>2,000</w:t>
      </w:r>
      <w:r w:rsidRPr="006F522E">
        <w:rPr>
          <w:rFonts w:hint="eastAsia"/>
        </w:rPr>
        <w:t>円を加算するが午後出発し、または午前帰着した場合は半額とする。</w:t>
      </w:r>
    </w:p>
    <w:p w14:paraId="3FCC0DB7" w14:textId="77777777" w:rsidR="000A797C" w:rsidRPr="006F522E" w:rsidRDefault="000A797C" w:rsidP="00FD69F5">
      <w:pPr>
        <w:pStyle w:val="a3"/>
        <w:widowControl/>
      </w:pPr>
    </w:p>
    <w:p w14:paraId="1236EB8B" w14:textId="77777777" w:rsidR="000A797C" w:rsidRPr="006F522E" w:rsidRDefault="000A797C" w:rsidP="00FD69F5">
      <w:pPr>
        <w:pStyle w:val="a3"/>
        <w:widowControl/>
      </w:pPr>
      <w:r w:rsidRPr="006F522E">
        <w:rPr>
          <w:rFonts w:hint="eastAsia"/>
        </w:rPr>
        <w:t>（</w:t>
      </w:r>
      <w:r w:rsidRPr="006F522E">
        <w:fldChar w:fldCharType="begin"/>
      </w:r>
      <w:r w:rsidRPr="006F522E">
        <w:instrText>eq \o\ad(\d\fo"</w:instrText>
      </w:r>
      <w:r w:rsidRPr="006F522E">
        <w:rPr>
          <w:rFonts w:hint="eastAsia"/>
        </w:rPr>
        <w:instrText xml:space="preserve">宿泊料　</w:instrText>
      </w:r>
      <w:r w:rsidRPr="006F522E">
        <w:instrText>"(),</w:instrText>
      </w:r>
      <w:r w:rsidRPr="006F522E">
        <w:rPr>
          <w:rFonts w:hint="eastAsia"/>
        </w:rPr>
        <w:instrText>宿泊料</w:instrText>
      </w:r>
      <w:r w:rsidRPr="006F522E">
        <w:instrText>)</w:instrText>
      </w:r>
      <w:r w:rsidRPr="006F522E">
        <w:fldChar w:fldCharType="end"/>
      </w:r>
      <w:r w:rsidRPr="006F522E">
        <w:rPr>
          <w:rFonts w:hint="eastAsia"/>
        </w:rPr>
        <w:t>）</w:t>
      </w:r>
    </w:p>
    <w:p w14:paraId="5FF6E09A" w14:textId="4C2CC3FA" w:rsidR="000A797C" w:rsidRPr="006F522E" w:rsidRDefault="000A797C" w:rsidP="00FA3EB3">
      <w:pPr>
        <w:pStyle w:val="a3"/>
        <w:widowControl/>
        <w:ind w:left="800" w:hangingChars="400" w:hanging="800"/>
      </w:pPr>
      <w:r w:rsidRPr="006F522E">
        <w:rPr>
          <w:rFonts w:hint="eastAsia"/>
        </w:rPr>
        <w:t>第</w:t>
      </w:r>
      <w:r w:rsidRPr="006F522E">
        <w:t>11</w:t>
      </w:r>
      <w:r w:rsidRPr="006F522E">
        <w:rPr>
          <w:rFonts w:hint="eastAsia"/>
        </w:rPr>
        <w:t>条　　宿泊料は、宿泊数に応じて１泊につき次の額を支給する。</w:t>
      </w:r>
      <w:r w:rsidR="00FA3EB3" w:rsidRPr="006F522E">
        <w:rPr>
          <w:rFonts w:hAnsi="ＭＳ 明朝" w:hint="eastAsia"/>
        </w:rPr>
        <w:t>ただし、宿泊料実費（食事代を除く）が基準額を超えた場合は、事前に所属長の承認を得て、実費上限額を限度にその実費を会社が負担する。</w:t>
      </w:r>
    </w:p>
    <w:tbl>
      <w:tblPr>
        <w:tblStyle w:val="a9"/>
        <w:tblW w:w="0" w:type="auto"/>
        <w:tblInd w:w="1060" w:type="dxa"/>
        <w:tblLook w:val="04A0" w:firstRow="1" w:lastRow="0" w:firstColumn="1" w:lastColumn="0" w:noHBand="0" w:noVBand="1"/>
      </w:tblPr>
      <w:tblGrid>
        <w:gridCol w:w="1701"/>
        <w:gridCol w:w="1701"/>
        <w:gridCol w:w="1701"/>
      </w:tblGrid>
      <w:tr w:rsidR="0019612C" w:rsidRPr="006F522E" w14:paraId="0BD176AE" w14:textId="77777777" w:rsidTr="0019612C">
        <w:trPr>
          <w:trHeight w:val="340"/>
        </w:trPr>
        <w:tc>
          <w:tcPr>
            <w:tcW w:w="1701" w:type="dxa"/>
          </w:tcPr>
          <w:p w14:paraId="3E351CC7" w14:textId="77777777" w:rsidR="0019612C" w:rsidRPr="006F522E" w:rsidRDefault="0019612C" w:rsidP="00E306A1">
            <w:pPr>
              <w:pStyle w:val="a3"/>
              <w:widowControl/>
              <w:jc w:val="center"/>
              <w:rPr>
                <w:rFonts w:hAnsi="ＭＳ 明朝"/>
              </w:rPr>
            </w:pPr>
            <w:r w:rsidRPr="006F522E">
              <w:rPr>
                <w:rFonts w:hAnsi="ＭＳ 明朝" w:hint="eastAsia"/>
              </w:rPr>
              <w:t>区分</w:t>
            </w:r>
          </w:p>
        </w:tc>
        <w:tc>
          <w:tcPr>
            <w:tcW w:w="1701" w:type="dxa"/>
          </w:tcPr>
          <w:p w14:paraId="169DD344" w14:textId="77777777" w:rsidR="0019612C" w:rsidRPr="006F522E" w:rsidRDefault="0019612C" w:rsidP="00E306A1">
            <w:pPr>
              <w:pStyle w:val="a3"/>
              <w:widowControl/>
              <w:jc w:val="center"/>
              <w:rPr>
                <w:rFonts w:hAnsi="ＭＳ 明朝"/>
              </w:rPr>
            </w:pPr>
            <w:r w:rsidRPr="006F522E">
              <w:rPr>
                <w:rFonts w:hAnsi="ＭＳ 明朝" w:hint="eastAsia"/>
              </w:rPr>
              <w:t>基準額</w:t>
            </w:r>
          </w:p>
        </w:tc>
        <w:tc>
          <w:tcPr>
            <w:tcW w:w="1701" w:type="dxa"/>
          </w:tcPr>
          <w:p w14:paraId="3FBE8A6E" w14:textId="77777777" w:rsidR="0019612C" w:rsidRPr="006F522E" w:rsidRDefault="0019612C" w:rsidP="00E306A1">
            <w:pPr>
              <w:pStyle w:val="a3"/>
              <w:widowControl/>
              <w:jc w:val="center"/>
              <w:rPr>
                <w:rFonts w:hAnsi="ＭＳ 明朝"/>
              </w:rPr>
            </w:pPr>
            <w:r w:rsidRPr="006F522E">
              <w:rPr>
                <w:rFonts w:hAnsi="ＭＳ 明朝" w:hint="eastAsia"/>
              </w:rPr>
              <w:t>実費上限額</w:t>
            </w:r>
          </w:p>
        </w:tc>
      </w:tr>
      <w:tr w:rsidR="0019612C" w:rsidRPr="006F522E" w14:paraId="4243B945" w14:textId="77777777" w:rsidTr="0019612C">
        <w:trPr>
          <w:trHeight w:val="340"/>
        </w:trPr>
        <w:tc>
          <w:tcPr>
            <w:tcW w:w="1701" w:type="dxa"/>
          </w:tcPr>
          <w:p w14:paraId="7DC2A715" w14:textId="77777777" w:rsidR="0019612C" w:rsidRPr="006F522E" w:rsidRDefault="0019612C" w:rsidP="00E306A1">
            <w:pPr>
              <w:pStyle w:val="a3"/>
              <w:widowControl/>
              <w:jc w:val="center"/>
              <w:rPr>
                <w:rFonts w:hAnsi="ＭＳ 明朝"/>
              </w:rPr>
            </w:pPr>
            <w:r w:rsidRPr="006F522E">
              <w:rPr>
                <w:rFonts w:hAnsi="ＭＳ 明朝" w:hint="eastAsia"/>
              </w:rPr>
              <w:t>東京23区内</w:t>
            </w:r>
          </w:p>
        </w:tc>
        <w:tc>
          <w:tcPr>
            <w:tcW w:w="1701" w:type="dxa"/>
          </w:tcPr>
          <w:p w14:paraId="2F90C179" w14:textId="77777777" w:rsidR="0019612C" w:rsidRPr="006F522E" w:rsidRDefault="0019612C" w:rsidP="00E306A1">
            <w:pPr>
              <w:pStyle w:val="a3"/>
              <w:widowControl/>
              <w:jc w:val="center"/>
              <w:rPr>
                <w:rFonts w:hAnsi="ＭＳ 明朝"/>
              </w:rPr>
            </w:pPr>
            <w:r w:rsidRPr="006F522E">
              <w:rPr>
                <w:rFonts w:hAnsi="ＭＳ 明朝"/>
              </w:rPr>
              <w:t>9</w:t>
            </w:r>
            <w:r w:rsidRPr="006F522E">
              <w:rPr>
                <w:rFonts w:hAnsi="ＭＳ 明朝" w:hint="eastAsia"/>
              </w:rPr>
              <w:t>,000円</w:t>
            </w:r>
          </w:p>
        </w:tc>
        <w:tc>
          <w:tcPr>
            <w:tcW w:w="1701" w:type="dxa"/>
            <w:vMerge w:val="restart"/>
            <w:vAlign w:val="center"/>
          </w:tcPr>
          <w:p w14:paraId="5F5B07B6" w14:textId="77777777" w:rsidR="0019612C" w:rsidRPr="006F522E" w:rsidRDefault="0019612C" w:rsidP="00E306A1">
            <w:pPr>
              <w:pStyle w:val="a3"/>
              <w:widowControl/>
              <w:jc w:val="center"/>
              <w:rPr>
                <w:rFonts w:hAnsi="ＭＳ 明朝"/>
              </w:rPr>
            </w:pPr>
            <w:r w:rsidRPr="006F522E">
              <w:rPr>
                <w:rFonts w:hAnsi="ＭＳ 明朝" w:hint="eastAsia"/>
              </w:rPr>
              <w:t>1</w:t>
            </w:r>
            <w:r w:rsidRPr="006F522E">
              <w:rPr>
                <w:rFonts w:hAnsi="ＭＳ 明朝"/>
              </w:rPr>
              <w:t>6,000</w:t>
            </w:r>
            <w:r w:rsidRPr="006F522E">
              <w:rPr>
                <w:rFonts w:hAnsi="ＭＳ 明朝" w:hint="eastAsia"/>
              </w:rPr>
              <w:t>円</w:t>
            </w:r>
          </w:p>
        </w:tc>
      </w:tr>
      <w:tr w:rsidR="0019612C" w:rsidRPr="006F522E" w14:paraId="367C2345" w14:textId="77777777" w:rsidTr="0019612C">
        <w:tc>
          <w:tcPr>
            <w:tcW w:w="1701" w:type="dxa"/>
          </w:tcPr>
          <w:p w14:paraId="3B2751FA" w14:textId="77777777" w:rsidR="0019612C" w:rsidRPr="006F522E" w:rsidRDefault="0019612C" w:rsidP="00E306A1">
            <w:pPr>
              <w:pStyle w:val="a3"/>
              <w:widowControl/>
              <w:jc w:val="center"/>
              <w:rPr>
                <w:rFonts w:hAnsi="ＭＳ 明朝"/>
              </w:rPr>
            </w:pPr>
            <w:r w:rsidRPr="006F522E">
              <w:rPr>
                <w:rFonts w:hAnsi="ＭＳ 明朝" w:hint="eastAsia"/>
              </w:rPr>
              <w:t>その他</w:t>
            </w:r>
          </w:p>
        </w:tc>
        <w:tc>
          <w:tcPr>
            <w:tcW w:w="1701" w:type="dxa"/>
          </w:tcPr>
          <w:p w14:paraId="6E80A95A" w14:textId="77777777" w:rsidR="0019612C" w:rsidRPr="006F522E" w:rsidRDefault="0019612C" w:rsidP="00E306A1">
            <w:pPr>
              <w:pStyle w:val="a3"/>
              <w:widowControl/>
              <w:jc w:val="center"/>
              <w:rPr>
                <w:rFonts w:hAnsi="ＭＳ 明朝"/>
              </w:rPr>
            </w:pPr>
            <w:r w:rsidRPr="006F522E">
              <w:rPr>
                <w:rFonts w:hAnsi="ＭＳ 明朝"/>
              </w:rPr>
              <w:t>7,000</w:t>
            </w:r>
            <w:r w:rsidRPr="006F522E">
              <w:rPr>
                <w:rFonts w:hAnsi="ＭＳ 明朝" w:hint="eastAsia"/>
              </w:rPr>
              <w:t>円</w:t>
            </w:r>
          </w:p>
        </w:tc>
        <w:tc>
          <w:tcPr>
            <w:tcW w:w="1701" w:type="dxa"/>
            <w:vMerge/>
          </w:tcPr>
          <w:p w14:paraId="58EDD11D" w14:textId="77777777" w:rsidR="0019612C" w:rsidRPr="006F522E" w:rsidRDefault="0019612C" w:rsidP="00E306A1">
            <w:pPr>
              <w:pStyle w:val="a3"/>
              <w:widowControl/>
              <w:rPr>
                <w:rFonts w:hAnsi="ＭＳ 明朝"/>
              </w:rPr>
            </w:pPr>
          </w:p>
        </w:tc>
      </w:tr>
    </w:tbl>
    <w:p w14:paraId="32774CAC" w14:textId="77777777" w:rsidR="0019612C" w:rsidRPr="006F522E" w:rsidRDefault="0019612C" w:rsidP="0019612C">
      <w:pPr>
        <w:pStyle w:val="a3"/>
        <w:widowControl/>
        <w:ind w:leftChars="250" w:left="800" w:hangingChars="100" w:hanging="200"/>
        <w:rPr>
          <w:rFonts w:hAnsi="ＭＳ 明朝"/>
        </w:rPr>
      </w:pPr>
      <w:r w:rsidRPr="006F522E">
        <w:rPr>
          <w:rFonts w:hAnsi="ＭＳ 明朝" w:hint="eastAsia"/>
        </w:rPr>
        <w:t>②　精算時は領収証を提出する。</w:t>
      </w:r>
    </w:p>
    <w:p w14:paraId="25C538A7" w14:textId="77777777" w:rsidR="0019612C" w:rsidRPr="006F522E" w:rsidRDefault="0019612C" w:rsidP="0019612C">
      <w:pPr>
        <w:pStyle w:val="a3"/>
        <w:widowControl/>
        <w:wordWrap w:val="0"/>
        <w:ind w:leftChars="250" w:left="800" w:hangingChars="100" w:hanging="200"/>
        <w:rPr>
          <w:rFonts w:hAnsi="ＭＳ 明朝"/>
        </w:rPr>
      </w:pPr>
      <w:r w:rsidRPr="006F522E">
        <w:rPr>
          <w:rFonts w:hAnsi="ＭＳ 明朝" w:hint="eastAsia"/>
        </w:rPr>
        <w:t>③　やむを得ず宿泊料実費（食事代を除く）が実費上限額を超える場合は、事前に会社が認めたものについて、その実費を会社が負担する。</w:t>
      </w:r>
    </w:p>
    <w:p w14:paraId="1A1B342A" w14:textId="77777777" w:rsidR="0019612C" w:rsidRPr="006F522E" w:rsidRDefault="0019612C" w:rsidP="0019612C">
      <w:pPr>
        <w:pStyle w:val="a3"/>
        <w:widowControl/>
        <w:wordWrap w:val="0"/>
        <w:ind w:leftChars="250" w:left="800" w:hangingChars="100" w:hanging="200"/>
        <w:rPr>
          <w:rFonts w:hAnsi="ＭＳ 明朝"/>
        </w:rPr>
      </w:pPr>
      <w:r w:rsidRPr="006F522E">
        <w:rPr>
          <w:rFonts w:hAnsi="ＭＳ 明朝" w:hint="eastAsia"/>
        </w:rPr>
        <w:t>④　車中泊の場合は、2</w:t>
      </w:r>
      <w:r w:rsidRPr="006F522E">
        <w:rPr>
          <w:rFonts w:hAnsi="ＭＳ 明朝"/>
        </w:rPr>
        <w:t>,000</w:t>
      </w:r>
      <w:r w:rsidRPr="006F522E">
        <w:rPr>
          <w:rFonts w:hAnsi="ＭＳ 明朝" w:hint="eastAsia"/>
        </w:rPr>
        <w:t>円を支給する。</w:t>
      </w:r>
    </w:p>
    <w:p w14:paraId="654B4FAF" w14:textId="2F661F16" w:rsidR="000A797C" w:rsidRPr="006F522E" w:rsidRDefault="0019612C" w:rsidP="0019612C">
      <w:pPr>
        <w:pStyle w:val="a3"/>
        <w:widowControl/>
        <w:wordWrap w:val="0"/>
        <w:ind w:leftChars="250" w:left="800" w:hangingChars="100" w:hanging="200"/>
        <w:rPr>
          <w:rFonts w:hAnsi="ＭＳ 明朝"/>
        </w:rPr>
      </w:pPr>
      <w:r w:rsidRPr="006F522E">
        <w:rPr>
          <w:rFonts w:hAnsi="ＭＳ 明朝" w:hint="eastAsia"/>
        </w:rPr>
        <w:t>⑤　知人宅や親族宅等に宿泊し、宿泊料が発生していない場合は、2</w:t>
      </w:r>
      <w:r w:rsidRPr="006F522E">
        <w:rPr>
          <w:rFonts w:hAnsi="ＭＳ 明朝"/>
        </w:rPr>
        <w:t>,000</w:t>
      </w:r>
      <w:r w:rsidRPr="006F522E">
        <w:rPr>
          <w:rFonts w:hAnsi="ＭＳ 明朝" w:hint="eastAsia"/>
        </w:rPr>
        <w:t>円を支給する。ただし、自宅（単身赴任者の帰省先を含む）に宿泊した場合は、支給しない。</w:t>
      </w:r>
    </w:p>
    <w:p w14:paraId="153CC7EA" w14:textId="7BC35FFD" w:rsidR="000A797C" w:rsidRPr="006F522E" w:rsidRDefault="000A797C" w:rsidP="00FD69F5">
      <w:pPr>
        <w:pStyle w:val="a3"/>
        <w:widowControl/>
      </w:pPr>
    </w:p>
    <w:p w14:paraId="11465450" w14:textId="77777777" w:rsidR="0019612C" w:rsidRPr="006F522E" w:rsidRDefault="0019612C" w:rsidP="00FD69F5">
      <w:pPr>
        <w:pStyle w:val="a3"/>
        <w:widowControl/>
      </w:pPr>
    </w:p>
    <w:p w14:paraId="57CE1F98" w14:textId="77777777" w:rsidR="000A797C" w:rsidRPr="006F522E" w:rsidRDefault="000A797C" w:rsidP="00FD69F5">
      <w:pPr>
        <w:pStyle w:val="a3"/>
        <w:widowControl/>
        <w:jc w:val="center"/>
      </w:pPr>
      <w:r w:rsidRPr="006F522E">
        <w:rPr>
          <w:rFonts w:hint="eastAsia"/>
        </w:rPr>
        <w:t>第３章　日帰出張旅費</w:t>
      </w:r>
    </w:p>
    <w:p w14:paraId="199EDDEB" w14:textId="77777777" w:rsidR="000A797C" w:rsidRPr="006F522E" w:rsidRDefault="000A797C" w:rsidP="00FD69F5">
      <w:pPr>
        <w:pStyle w:val="a3"/>
        <w:widowControl/>
      </w:pPr>
    </w:p>
    <w:p w14:paraId="7EB42FB9" w14:textId="77777777" w:rsidR="000A797C" w:rsidRPr="006F522E" w:rsidRDefault="000A797C" w:rsidP="00FD69F5">
      <w:pPr>
        <w:pStyle w:val="a3"/>
        <w:widowControl/>
      </w:pPr>
      <w:r w:rsidRPr="006F522E">
        <w:rPr>
          <w:rFonts w:hint="eastAsia"/>
        </w:rPr>
        <w:t>（日帰出張）</w:t>
      </w:r>
    </w:p>
    <w:p w14:paraId="6197C49D" w14:textId="77777777" w:rsidR="000A797C" w:rsidRPr="006F522E" w:rsidRDefault="000A797C" w:rsidP="00FD69F5">
      <w:pPr>
        <w:pStyle w:val="a3"/>
        <w:widowControl/>
      </w:pPr>
      <w:r w:rsidRPr="006F522E">
        <w:rPr>
          <w:rFonts w:hint="eastAsia"/>
        </w:rPr>
        <w:t>第</w:t>
      </w:r>
      <w:r w:rsidRPr="006F522E">
        <w:t>12</w:t>
      </w:r>
      <w:r w:rsidRPr="006F522E">
        <w:rPr>
          <w:rFonts w:hint="eastAsia"/>
        </w:rPr>
        <w:t>条　　日帰出張とは、宿泊を伴わない出張をいう。</w:t>
      </w:r>
    </w:p>
    <w:p w14:paraId="165EB758" w14:textId="77777777" w:rsidR="000A797C" w:rsidRPr="006F522E" w:rsidRDefault="000A797C" w:rsidP="00FD69F5">
      <w:pPr>
        <w:pStyle w:val="a3"/>
        <w:widowControl/>
      </w:pPr>
    </w:p>
    <w:p w14:paraId="4AAC6B8E" w14:textId="77777777" w:rsidR="000A797C" w:rsidRPr="006F522E" w:rsidRDefault="000A797C" w:rsidP="00FD69F5">
      <w:pPr>
        <w:pStyle w:val="a3"/>
        <w:widowControl/>
      </w:pPr>
      <w:r w:rsidRPr="006F522E">
        <w:rPr>
          <w:rFonts w:hint="eastAsia"/>
        </w:rPr>
        <w:t>（旅　　費）</w:t>
      </w:r>
    </w:p>
    <w:p w14:paraId="53A71674" w14:textId="77777777" w:rsidR="000A797C" w:rsidRPr="006F522E" w:rsidRDefault="000A797C" w:rsidP="00FD69F5">
      <w:pPr>
        <w:pStyle w:val="a3"/>
        <w:widowControl/>
      </w:pPr>
      <w:r w:rsidRPr="006F522E">
        <w:rPr>
          <w:rFonts w:hint="eastAsia"/>
        </w:rPr>
        <w:t>第</w:t>
      </w:r>
      <w:r w:rsidRPr="006F522E">
        <w:t>13</w:t>
      </w:r>
      <w:r w:rsidRPr="006F522E">
        <w:rPr>
          <w:rFonts w:hint="eastAsia"/>
        </w:rPr>
        <w:t>条　　日帰出張の旅費は、交通費および日当とする。</w:t>
      </w:r>
    </w:p>
    <w:p w14:paraId="4C15413F" w14:textId="77777777" w:rsidR="000A797C" w:rsidRPr="006F522E" w:rsidRDefault="000A797C" w:rsidP="00FD69F5">
      <w:pPr>
        <w:pStyle w:val="a3"/>
        <w:widowControl/>
      </w:pPr>
    </w:p>
    <w:p w14:paraId="6674F74F" w14:textId="77777777" w:rsidR="000A797C" w:rsidRPr="006F522E" w:rsidRDefault="000A797C" w:rsidP="00FD69F5">
      <w:pPr>
        <w:pStyle w:val="a3"/>
        <w:widowControl/>
      </w:pPr>
      <w:r w:rsidRPr="006F522E">
        <w:rPr>
          <w:rFonts w:hint="eastAsia"/>
        </w:rPr>
        <w:t>（</w:t>
      </w:r>
      <w:r w:rsidRPr="006F522E">
        <w:fldChar w:fldCharType="begin"/>
      </w:r>
      <w:r w:rsidRPr="006F522E">
        <w:instrText>eq \o\ad(\d\fo"</w:instrText>
      </w:r>
      <w:r w:rsidRPr="006F522E">
        <w:rPr>
          <w:rFonts w:hint="eastAsia"/>
        </w:rPr>
        <w:instrText xml:space="preserve">交通費　</w:instrText>
      </w:r>
      <w:r w:rsidRPr="006F522E">
        <w:instrText>"(),</w:instrText>
      </w:r>
      <w:r w:rsidRPr="006F522E">
        <w:rPr>
          <w:rFonts w:hint="eastAsia"/>
        </w:rPr>
        <w:instrText>交通費</w:instrText>
      </w:r>
      <w:r w:rsidRPr="006F522E">
        <w:instrText>)</w:instrText>
      </w:r>
      <w:r w:rsidRPr="006F522E">
        <w:fldChar w:fldCharType="end"/>
      </w:r>
      <w:r w:rsidRPr="006F522E">
        <w:rPr>
          <w:rFonts w:hint="eastAsia"/>
        </w:rPr>
        <w:t>）</w:t>
      </w:r>
    </w:p>
    <w:p w14:paraId="30408158" w14:textId="77777777" w:rsidR="000A797C" w:rsidRPr="006F522E" w:rsidRDefault="000A797C" w:rsidP="00FD69F5">
      <w:pPr>
        <w:pStyle w:val="a3"/>
        <w:widowControl/>
      </w:pPr>
      <w:r w:rsidRPr="006F522E">
        <w:rPr>
          <w:rFonts w:hint="eastAsia"/>
        </w:rPr>
        <w:t>第</w:t>
      </w:r>
      <w:r w:rsidRPr="006F522E">
        <w:t>14</w:t>
      </w:r>
      <w:r w:rsidRPr="006F522E">
        <w:rPr>
          <w:rFonts w:hint="eastAsia"/>
        </w:rPr>
        <w:t>条　　交通費は、宿泊出張旅費に準ずる。</w:t>
      </w:r>
    </w:p>
    <w:p w14:paraId="35AED92C" w14:textId="77777777" w:rsidR="000A797C" w:rsidRPr="006F522E" w:rsidRDefault="000A797C" w:rsidP="00FD69F5">
      <w:pPr>
        <w:pStyle w:val="a3"/>
        <w:widowControl/>
      </w:pPr>
    </w:p>
    <w:p w14:paraId="0FCE3C69" w14:textId="77777777" w:rsidR="000A797C" w:rsidRPr="006F522E" w:rsidRDefault="000A797C" w:rsidP="00FD69F5">
      <w:pPr>
        <w:pStyle w:val="a3"/>
        <w:widowControl/>
      </w:pPr>
      <w:r w:rsidRPr="006F522E">
        <w:rPr>
          <w:rFonts w:hint="eastAsia"/>
        </w:rPr>
        <w:t>（日　　当）</w:t>
      </w:r>
    </w:p>
    <w:p w14:paraId="75F0504C" w14:textId="77777777" w:rsidR="000A797C" w:rsidRPr="006F522E" w:rsidRDefault="000A797C" w:rsidP="00FD69F5">
      <w:pPr>
        <w:pStyle w:val="a3"/>
        <w:widowControl/>
      </w:pPr>
      <w:r w:rsidRPr="006F522E">
        <w:rPr>
          <w:rFonts w:hint="eastAsia"/>
        </w:rPr>
        <w:t>第</w:t>
      </w:r>
      <w:r w:rsidRPr="006F522E">
        <w:t>15</w:t>
      </w:r>
      <w:r w:rsidRPr="006F522E">
        <w:rPr>
          <w:rFonts w:hint="eastAsia"/>
        </w:rPr>
        <w:t>条　　日当は、次の額を支給する。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155"/>
        <w:gridCol w:w="2155"/>
      </w:tblGrid>
      <w:tr w:rsidR="00A93031" w:rsidRPr="006F522E" w14:paraId="3EC6FA22" w14:textId="77777777">
        <w:trPr>
          <w:trHeight w:val="320"/>
        </w:trPr>
        <w:tc>
          <w:tcPr>
            <w:tcW w:w="2155" w:type="dxa"/>
            <w:vAlign w:val="center"/>
          </w:tcPr>
          <w:p w14:paraId="1F4570BE" w14:textId="77777777" w:rsidR="000A797C" w:rsidRPr="006F522E" w:rsidRDefault="000A797C" w:rsidP="00FD69F5">
            <w:pPr>
              <w:pStyle w:val="a3"/>
              <w:widowControl/>
              <w:jc w:val="center"/>
            </w:pPr>
            <w:r w:rsidRPr="006F522E">
              <w:rPr>
                <w:rFonts w:hint="eastAsia"/>
              </w:rPr>
              <w:t>4時間以上8時間未満</w:t>
            </w:r>
          </w:p>
        </w:tc>
        <w:tc>
          <w:tcPr>
            <w:tcW w:w="2155" w:type="dxa"/>
            <w:vAlign w:val="center"/>
          </w:tcPr>
          <w:p w14:paraId="4602E9B0" w14:textId="77777777" w:rsidR="000A797C" w:rsidRPr="006F522E" w:rsidRDefault="000A797C" w:rsidP="00FD69F5">
            <w:pPr>
              <w:pStyle w:val="a3"/>
              <w:widowControl/>
              <w:jc w:val="center"/>
            </w:pPr>
            <w:r w:rsidRPr="006F522E">
              <w:rPr>
                <w:rFonts w:hint="eastAsia"/>
              </w:rPr>
              <w:t>8時間以上12時間未満</w:t>
            </w:r>
          </w:p>
        </w:tc>
        <w:tc>
          <w:tcPr>
            <w:tcW w:w="2155" w:type="dxa"/>
            <w:vAlign w:val="center"/>
          </w:tcPr>
          <w:p w14:paraId="78CBD568" w14:textId="77777777" w:rsidR="000A797C" w:rsidRPr="006F522E" w:rsidRDefault="000A797C" w:rsidP="00FD69F5">
            <w:pPr>
              <w:pStyle w:val="a3"/>
              <w:widowControl/>
              <w:jc w:val="center"/>
            </w:pPr>
            <w:r w:rsidRPr="006F522E">
              <w:rPr>
                <w:rFonts w:hint="eastAsia"/>
              </w:rPr>
              <w:t>12時間以上</w:t>
            </w:r>
          </w:p>
        </w:tc>
      </w:tr>
      <w:tr w:rsidR="00A93031" w:rsidRPr="006F522E" w14:paraId="0552FC23" w14:textId="77777777">
        <w:trPr>
          <w:trHeight w:val="320"/>
        </w:trPr>
        <w:tc>
          <w:tcPr>
            <w:tcW w:w="2155" w:type="dxa"/>
            <w:vAlign w:val="center"/>
          </w:tcPr>
          <w:p w14:paraId="7276ADDC" w14:textId="77777777" w:rsidR="000A797C" w:rsidRPr="006F522E" w:rsidRDefault="000A797C" w:rsidP="00FD69F5">
            <w:pPr>
              <w:pStyle w:val="a3"/>
              <w:widowControl/>
              <w:jc w:val="center"/>
            </w:pPr>
            <w:r w:rsidRPr="006F522E">
              <w:rPr>
                <w:rFonts w:hint="eastAsia"/>
              </w:rPr>
              <w:t>2,000 円</w:t>
            </w:r>
          </w:p>
        </w:tc>
        <w:tc>
          <w:tcPr>
            <w:tcW w:w="2155" w:type="dxa"/>
            <w:vAlign w:val="center"/>
          </w:tcPr>
          <w:p w14:paraId="4DF8C403" w14:textId="77777777" w:rsidR="000A797C" w:rsidRPr="006F522E" w:rsidRDefault="000A797C" w:rsidP="00FD69F5">
            <w:pPr>
              <w:pStyle w:val="a3"/>
              <w:widowControl/>
              <w:jc w:val="center"/>
            </w:pPr>
            <w:r w:rsidRPr="006F522E">
              <w:rPr>
                <w:rFonts w:hint="eastAsia"/>
              </w:rPr>
              <w:t>3,000 円</w:t>
            </w:r>
          </w:p>
        </w:tc>
        <w:tc>
          <w:tcPr>
            <w:tcW w:w="2155" w:type="dxa"/>
            <w:vAlign w:val="center"/>
          </w:tcPr>
          <w:p w14:paraId="5B8480ED" w14:textId="77777777" w:rsidR="000A797C" w:rsidRPr="006F522E" w:rsidRDefault="000A797C" w:rsidP="00FD69F5">
            <w:pPr>
              <w:pStyle w:val="a3"/>
              <w:widowControl/>
              <w:jc w:val="center"/>
            </w:pPr>
            <w:r w:rsidRPr="006F522E">
              <w:rPr>
                <w:rFonts w:hint="eastAsia"/>
              </w:rPr>
              <w:t>4,000 円</w:t>
            </w:r>
          </w:p>
        </w:tc>
      </w:tr>
    </w:tbl>
    <w:p w14:paraId="5B9F7DBD" w14:textId="77777777" w:rsidR="000A797C" w:rsidRPr="006F522E" w:rsidRDefault="000A797C" w:rsidP="00FD69F5">
      <w:pPr>
        <w:pStyle w:val="a3"/>
        <w:widowControl/>
        <w:ind w:leftChars="250" w:left="800" w:hangingChars="100" w:hanging="200"/>
      </w:pPr>
      <w:r w:rsidRPr="006F522E">
        <w:rPr>
          <w:rFonts w:hint="eastAsia"/>
        </w:rPr>
        <w:t xml:space="preserve">②　休日に日帰出張した場合は、休日加算日当を１日につき </w:t>
      </w:r>
      <w:r w:rsidRPr="006F522E">
        <w:t>2,000</w:t>
      </w:r>
      <w:r w:rsidRPr="006F522E">
        <w:rPr>
          <w:rFonts w:hint="eastAsia"/>
        </w:rPr>
        <w:t>円を支給する。ただし、出張時間が４時間未満の場合は半額とする。</w:t>
      </w:r>
    </w:p>
    <w:p w14:paraId="10A7B040" w14:textId="77777777" w:rsidR="000A797C" w:rsidRPr="006F522E" w:rsidRDefault="000A797C" w:rsidP="00FD69F5">
      <w:pPr>
        <w:pStyle w:val="a3"/>
        <w:widowControl/>
      </w:pPr>
    </w:p>
    <w:p w14:paraId="0C215302" w14:textId="77777777" w:rsidR="000A797C" w:rsidRPr="006F522E" w:rsidRDefault="000A797C" w:rsidP="00FD69F5">
      <w:pPr>
        <w:pStyle w:val="a3"/>
        <w:widowControl/>
      </w:pPr>
      <w:r w:rsidRPr="006F522E">
        <w:rPr>
          <w:rFonts w:hint="eastAsia"/>
        </w:rPr>
        <w:t>（特定地域）</w:t>
      </w:r>
    </w:p>
    <w:p w14:paraId="757A1956" w14:textId="77777777" w:rsidR="000A797C" w:rsidRPr="006F522E" w:rsidRDefault="000A797C" w:rsidP="00FD69F5">
      <w:pPr>
        <w:pStyle w:val="a3"/>
        <w:widowControl/>
      </w:pPr>
      <w:r w:rsidRPr="006F522E">
        <w:rPr>
          <w:rFonts w:hint="eastAsia"/>
        </w:rPr>
        <w:t>第</w:t>
      </w:r>
      <w:r w:rsidRPr="006F522E">
        <w:t>16</w:t>
      </w:r>
      <w:r w:rsidRPr="006F522E">
        <w:rPr>
          <w:rFonts w:hint="eastAsia"/>
        </w:rPr>
        <w:t xml:space="preserve">条　　</w:t>
      </w:r>
      <w:r w:rsidRPr="006F522E">
        <w:t>50</w:t>
      </w:r>
      <w:r w:rsidRPr="006F522E">
        <w:rPr>
          <w:rFonts w:hint="eastAsia"/>
        </w:rPr>
        <w:t>㎞未満は特定地域とし，この地域で業務に従事したときは次の日当を支給する。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155"/>
      </w:tblGrid>
      <w:tr w:rsidR="00A93031" w:rsidRPr="006F522E" w14:paraId="6DE989F9" w14:textId="77777777">
        <w:trPr>
          <w:trHeight w:val="320"/>
        </w:trPr>
        <w:tc>
          <w:tcPr>
            <w:tcW w:w="2155" w:type="dxa"/>
            <w:vAlign w:val="center"/>
          </w:tcPr>
          <w:p w14:paraId="682AFF7C" w14:textId="77777777" w:rsidR="000A797C" w:rsidRPr="006F522E" w:rsidRDefault="000A797C" w:rsidP="00FD69F5">
            <w:pPr>
              <w:pStyle w:val="a3"/>
              <w:widowControl/>
              <w:jc w:val="center"/>
            </w:pPr>
            <w:r w:rsidRPr="006F522E">
              <w:rPr>
                <w:rFonts w:hint="eastAsia"/>
              </w:rPr>
              <w:t>8時間以上12時間未満</w:t>
            </w:r>
          </w:p>
        </w:tc>
        <w:tc>
          <w:tcPr>
            <w:tcW w:w="2155" w:type="dxa"/>
            <w:vAlign w:val="center"/>
          </w:tcPr>
          <w:p w14:paraId="54983301" w14:textId="77777777" w:rsidR="000A797C" w:rsidRPr="006F522E" w:rsidRDefault="000A797C" w:rsidP="00FD69F5">
            <w:pPr>
              <w:pStyle w:val="a3"/>
              <w:widowControl/>
              <w:jc w:val="center"/>
            </w:pPr>
            <w:r w:rsidRPr="006F522E">
              <w:rPr>
                <w:rFonts w:hint="eastAsia"/>
              </w:rPr>
              <w:t>12時間以上</w:t>
            </w:r>
          </w:p>
        </w:tc>
      </w:tr>
      <w:tr w:rsidR="00A93031" w:rsidRPr="006F522E" w14:paraId="4743F6FD" w14:textId="77777777">
        <w:trPr>
          <w:trHeight w:val="320"/>
        </w:trPr>
        <w:tc>
          <w:tcPr>
            <w:tcW w:w="2155" w:type="dxa"/>
            <w:vAlign w:val="center"/>
          </w:tcPr>
          <w:p w14:paraId="335F02C7" w14:textId="77777777" w:rsidR="000A797C" w:rsidRPr="006F522E" w:rsidRDefault="000A797C" w:rsidP="00FD69F5">
            <w:pPr>
              <w:pStyle w:val="a3"/>
              <w:widowControl/>
              <w:jc w:val="center"/>
            </w:pPr>
            <w:r w:rsidRPr="006F522E">
              <w:rPr>
                <w:rFonts w:hint="eastAsia"/>
              </w:rPr>
              <w:t>2,000 円</w:t>
            </w:r>
          </w:p>
        </w:tc>
        <w:tc>
          <w:tcPr>
            <w:tcW w:w="2155" w:type="dxa"/>
            <w:vAlign w:val="center"/>
          </w:tcPr>
          <w:p w14:paraId="5EFA66BB" w14:textId="77777777" w:rsidR="000A797C" w:rsidRPr="006F522E" w:rsidRDefault="000A797C" w:rsidP="00FD69F5">
            <w:pPr>
              <w:pStyle w:val="a3"/>
              <w:widowControl/>
              <w:jc w:val="center"/>
            </w:pPr>
            <w:r w:rsidRPr="006F522E">
              <w:rPr>
                <w:rFonts w:hint="eastAsia"/>
              </w:rPr>
              <w:t>3,000 円</w:t>
            </w:r>
          </w:p>
        </w:tc>
      </w:tr>
    </w:tbl>
    <w:p w14:paraId="156726B3" w14:textId="77777777" w:rsidR="000A797C" w:rsidRPr="006F522E" w:rsidRDefault="000A797C" w:rsidP="00FD69F5">
      <w:pPr>
        <w:pStyle w:val="a3"/>
        <w:widowControl/>
      </w:pPr>
      <w:r w:rsidRPr="006F522E">
        <w:rPr>
          <w:rFonts w:hint="eastAsia"/>
        </w:rPr>
        <w:t xml:space="preserve">　　　②　前項の特定地域とは、次の市町村をいう。</w:t>
      </w:r>
    </w:p>
    <w:p w14:paraId="31444BE3" w14:textId="77777777" w:rsidR="000A797C" w:rsidRPr="006F522E" w:rsidRDefault="000A797C" w:rsidP="00FD69F5">
      <w:pPr>
        <w:pStyle w:val="a3"/>
        <w:widowControl/>
        <w:ind w:leftChars="500" w:left="1400" w:hangingChars="100" w:hanging="200"/>
      </w:pPr>
      <w:r w:rsidRPr="006F522E">
        <w:t>1.</w:t>
      </w:r>
      <w:r w:rsidRPr="006F522E">
        <w:rPr>
          <w:rFonts w:hint="eastAsia"/>
        </w:rPr>
        <w:t xml:space="preserve">　延岡市</w:t>
      </w:r>
    </w:p>
    <w:p w14:paraId="24201969" w14:textId="77777777" w:rsidR="000A797C" w:rsidRPr="006F522E" w:rsidRDefault="000A797C" w:rsidP="00FD69F5">
      <w:pPr>
        <w:pStyle w:val="a3"/>
        <w:widowControl/>
        <w:ind w:leftChars="500" w:left="1400" w:hangingChars="100" w:hanging="200"/>
      </w:pPr>
      <w:r w:rsidRPr="006F522E">
        <w:rPr>
          <w:rFonts w:hint="eastAsia"/>
        </w:rPr>
        <w:t>2.　児湯郡（都農町・川南町・高鍋町・新冨町・木城町）</w:t>
      </w:r>
    </w:p>
    <w:p w14:paraId="7E7B91BB" w14:textId="77777777" w:rsidR="000A797C" w:rsidRPr="006F522E" w:rsidRDefault="000A797C" w:rsidP="00FD69F5">
      <w:pPr>
        <w:pStyle w:val="a3"/>
        <w:widowControl/>
        <w:ind w:leftChars="500" w:left="1400" w:hangingChars="100" w:hanging="200"/>
      </w:pPr>
      <w:r w:rsidRPr="006F522E">
        <w:rPr>
          <w:rFonts w:hint="eastAsia"/>
        </w:rPr>
        <w:t>3</w:t>
      </w:r>
      <w:r w:rsidRPr="006F522E">
        <w:t>.</w:t>
      </w:r>
      <w:r w:rsidRPr="006F522E">
        <w:rPr>
          <w:rFonts w:hint="eastAsia"/>
        </w:rPr>
        <w:t xml:space="preserve">　東臼杵郡（美郷町・諸塚村）</w:t>
      </w:r>
    </w:p>
    <w:p w14:paraId="6592A2CD" w14:textId="77777777" w:rsidR="000A797C" w:rsidRPr="006F522E" w:rsidRDefault="000A797C" w:rsidP="00FD69F5">
      <w:pPr>
        <w:pStyle w:val="a3"/>
        <w:widowControl/>
        <w:ind w:leftChars="500" w:left="1400" w:hangingChars="100" w:hanging="200"/>
      </w:pPr>
      <w:r w:rsidRPr="006F522E">
        <w:rPr>
          <w:rFonts w:hint="eastAsia"/>
        </w:rPr>
        <w:t>4</w:t>
      </w:r>
      <w:r w:rsidRPr="006F522E">
        <w:t>.</w:t>
      </w:r>
      <w:r w:rsidRPr="006F522E">
        <w:rPr>
          <w:rFonts w:hint="eastAsia"/>
        </w:rPr>
        <w:t xml:space="preserve">　日向市東郷町</w:t>
      </w:r>
    </w:p>
    <w:p w14:paraId="457C73A8" w14:textId="77777777" w:rsidR="000A797C" w:rsidRPr="006F522E" w:rsidRDefault="000A797C" w:rsidP="00FD69F5">
      <w:pPr>
        <w:pStyle w:val="a3"/>
        <w:widowControl/>
        <w:ind w:leftChars="500" w:left="1400" w:hangingChars="100" w:hanging="200"/>
      </w:pPr>
      <w:r w:rsidRPr="006F522E">
        <w:rPr>
          <w:rFonts w:hint="eastAsia"/>
        </w:rPr>
        <w:t>5</w:t>
      </w:r>
      <w:r w:rsidRPr="006F522E">
        <w:t>.</w:t>
      </w:r>
      <w:r w:rsidRPr="006F522E">
        <w:rPr>
          <w:rFonts w:hint="eastAsia"/>
        </w:rPr>
        <w:t xml:space="preserve">　</w:t>
      </w:r>
      <w:r w:rsidR="00297E5D" w:rsidRPr="006F522E">
        <w:rPr>
          <w:rFonts w:hint="eastAsia"/>
        </w:rPr>
        <w:t>佐伯市</w:t>
      </w:r>
      <w:r w:rsidRPr="006F522E">
        <w:rPr>
          <w:rFonts w:hint="eastAsia"/>
        </w:rPr>
        <w:t>（宗太郎）</w:t>
      </w:r>
    </w:p>
    <w:p w14:paraId="526DBE0F" w14:textId="77777777" w:rsidR="000A797C" w:rsidRPr="006F522E" w:rsidRDefault="000A797C" w:rsidP="00FD69F5">
      <w:pPr>
        <w:pStyle w:val="a3"/>
        <w:widowControl/>
        <w:ind w:leftChars="250" w:left="800" w:hangingChars="100" w:hanging="200"/>
      </w:pPr>
      <w:r w:rsidRPr="006F522E">
        <w:rPr>
          <w:rFonts w:hint="eastAsia"/>
        </w:rPr>
        <w:t>③　第１項にかかわらず、前項第４号を除く日向市および門川町については、会社の一部として取扱う。</w:t>
      </w:r>
    </w:p>
    <w:p w14:paraId="572130F8" w14:textId="77777777" w:rsidR="000A797C" w:rsidRPr="006F522E" w:rsidRDefault="000A797C" w:rsidP="00FD69F5">
      <w:pPr>
        <w:pStyle w:val="a3"/>
        <w:widowControl/>
        <w:ind w:leftChars="250" w:left="800" w:hangingChars="100" w:hanging="200"/>
      </w:pPr>
      <w:r w:rsidRPr="006F522E">
        <w:rPr>
          <w:rFonts w:hint="eastAsia"/>
        </w:rPr>
        <w:t>④  ４時間以上</w:t>
      </w:r>
      <w:r w:rsidRPr="006F522E">
        <w:t xml:space="preserve"> </w:t>
      </w:r>
      <w:r w:rsidRPr="006F522E">
        <w:rPr>
          <w:rFonts w:hint="eastAsia"/>
        </w:rPr>
        <w:t>８時間未満のときで、出社または帰社しないで</w:t>
      </w:r>
      <w:r w:rsidR="006B3516" w:rsidRPr="006F522E">
        <w:rPr>
          <w:rFonts w:hint="eastAsia"/>
        </w:rPr>
        <w:t xml:space="preserve"> 7</w:t>
      </w:r>
      <w:r w:rsidRPr="006F522E">
        <w:rPr>
          <w:rFonts w:hint="eastAsia"/>
        </w:rPr>
        <w:t>時以前に出発し、または</w:t>
      </w:r>
      <w:r w:rsidRPr="006F522E">
        <w:t>20</w:t>
      </w:r>
      <w:r w:rsidRPr="006F522E">
        <w:rPr>
          <w:rFonts w:hint="eastAsia"/>
        </w:rPr>
        <w:t>時以降に帰着したときは、</w:t>
      </w:r>
      <w:r w:rsidRPr="006F522E">
        <w:t>1,000</w:t>
      </w:r>
      <w:r w:rsidRPr="006F522E">
        <w:rPr>
          <w:rFonts w:hint="eastAsia"/>
        </w:rPr>
        <w:t>円を支給する。</w:t>
      </w:r>
    </w:p>
    <w:p w14:paraId="2F608D09" w14:textId="77777777" w:rsidR="000A797C" w:rsidRPr="006F522E" w:rsidRDefault="000A797C" w:rsidP="00FD69F5">
      <w:pPr>
        <w:pStyle w:val="a3"/>
        <w:widowControl/>
      </w:pPr>
    </w:p>
    <w:p w14:paraId="260F5E2C" w14:textId="77777777" w:rsidR="000A797C" w:rsidRPr="006F522E" w:rsidRDefault="000A797C" w:rsidP="00FD69F5">
      <w:pPr>
        <w:pStyle w:val="a3"/>
        <w:widowControl/>
      </w:pPr>
      <w:r w:rsidRPr="006F522E">
        <w:rPr>
          <w:rFonts w:hint="eastAsia"/>
        </w:rPr>
        <w:lastRenderedPageBreak/>
        <w:t>（時間および距離）</w:t>
      </w:r>
    </w:p>
    <w:p w14:paraId="369C97E6" w14:textId="77777777" w:rsidR="000A797C" w:rsidRPr="006F522E" w:rsidRDefault="000A797C" w:rsidP="00FD69F5">
      <w:pPr>
        <w:pStyle w:val="a3"/>
        <w:widowControl/>
        <w:ind w:left="800" w:hangingChars="400" w:hanging="800"/>
      </w:pPr>
      <w:r w:rsidRPr="006F522E">
        <w:rPr>
          <w:rFonts w:hint="eastAsia"/>
        </w:rPr>
        <w:t>第</w:t>
      </w:r>
      <w:r w:rsidRPr="006F522E">
        <w:t>17</w:t>
      </w:r>
      <w:r w:rsidRPr="006F522E">
        <w:rPr>
          <w:rFonts w:hint="eastAsia"/>
        </w:rPr>
        <w:t>条　　時間は、会社を出発してから帰着するまでの時間とする。ただし、出社または帰社しないで　自宅から出発し、または自宅に</w:t>
      </w:r>
      <w:r w:rsidR="00890418" w:rsidRPr="006F522E">
        <w:rPr>
          <w:rFonts w:hint="eastAsia"/>
        </w:rPr>
        <w:t>帰宅</w:t>
      </w:r>
      <w:r w:rsidRPr="006F522E">
        <w:rPr>
          <w:rFonts w:hint="eastAsia"/>
        </w:rPr>
        <w:t>したときは、会社へ出社または帰社するだろう時間をもってみなすものとする。</w:t>
      </w:r>
    </w:p>
    <w:p w14:paraId="307C2B32" w14:textId="77777777" w:rsidR="000A797C" w:rsidRPr="006F522E" w:rsidRDefault="000A797C" w:rsidP="00FD69F5">
      <w:pPr>
        <w:pStyle w:val="a3"/>
        <w:widowControl/>
        <w:ind w:leftChars="250" w:left="800" w:hangingChars="100" w:hanging="200"/>
      </w:pPr>
      <w:r w:rsidRPr="006F522E">
        <w:rPr>
          <w:rFonts w:hint="eastAsia"/>
        </w:rPr>
        <w:t>②　距離は、会社からの直線距離によるものとする。</w:t>
      </w:r>
    </w:p>
    <w:p w14:paraId="2691F26F" w14:textId="77777777" w:rsidR="004F3235" w:rsidRPr="006F522E" w:rsidRDefault="004F3235" w:rsidP="00C679F6">
      <w:pPr>
        <w:pStyle w:val="a3"/>
        <w:widowControl/>
      </w:pPr>
    </w:p>
    <w:p w14:paraId="480E5AED" w14:textId="77777777" w:rsidR="00C679F6" w:rsidRPr="006F522E" w:rsidRDefault="00C679F6" w:rsidP="00C679F6">
      <w:pPr>
        <w:pStyle w:val="a3"/>
        <w:widowControl/>
      </w:pPr>
    </w:p>
    <w:p w14:paraId="69C2FE54" w14:textId="77777777" w:rsidR="000A797C" w:rsidRPr="006F522E" w:rsidRDefault="000A797C" w:rsidP="00FD69F5">
      <w:pPr>
        <w:pStyle w:val="a3"/>
        <w:widowControl/>
        <w:jc w:val="center"/>
      </w:pPr>
      <w:r w:rsidRPr="006F522E">
        <w:rPr>
          <w:rFonts w:hint="eastAsia"/>
        </w:rPr>
        <w:t>第４章　長期出張旅費</w:t>
      </w:r>
    </w:p>
    <w:p w14:paraId="78A3BA3F" w14:textId="77777777" w:rsidR="000A797C" w:rsidRPr="006F522E" w:rsidRDefault="000A797C" w:rsidP="00FD69F5">
      <w:pPr>
        <w:pStyle w:val="a3"/>
        <w:widowControl/>
      </w:pPr>
    </w:p>
    <w:p w14:paraId="3C2D0C02" w14:textId="77777777" w:rsidR="000A797C" w:rsidRPr="006F522E" w:rsidRDefault="000A797C" w:rsidP="00FD69F5">
      <w:pPr>
        <w:pStyle w:val="a3"/>
        <w:widowControl/>
      </w:pPr>
      <w:r w:rsidRPr="006F522E">
        <w:rPr>
          <w:rFonts w:hint="eastAsia"/>
        </w:rPr>
        <w:t>（長期出張）</w:t>
      </w:r>
    </w:p>
    <w:p w14:paraId="27326BCA" w14:textId="77777777" w:rsidR="000A797C" w:rsidRPr="006F522E" w:rsidRDefault="000A797C" w:rsidP="00FD69F5">
      <w:pPr>
        <w:pStyle w:val="a3"/>
        <w:widowControl/>
        <w:ind w:left="800" w:hangingChars="400" w:hanging="800"/>
      </w:pPr>
      <w:r w:rsidRPr="006F522E">
        <w:rPr>
          <w:rFonts w:hint="eastAsia"/>
        </w:rPr>
        <w:t>第</w:t>
      </w:r>
      <w:r w:rsidRPr="006F522E">
        <w:t>18</w:t>
      </w:r>
      <w:r w:rsidRPr="006F522E">
        <w:rPr>
          <w:rFonts w:hint="eastAsia"/>
        </w:rPr>
        <w:t>条　　長期出張とは、技術指導または海外勤務前の語学研修、準備、技術修得などにより同一地域に</w:t>
      </w:r>
      <w:r w:rsidRPr="006F522E">
        <w:t>20</w:t>
      </w:r>
      <w:r w:rsidRPr="006F522E">
        <w:rPr>
          <w:rFonts w:hint="eastAsia"/>
        </w:rPr>
        <w:t>日を超えて滞在する場合をいう。</w:t>
      </w:r>
    </w:p>
    <w:p w14:paraId="545DEDA9" w14:textId="77777777" w:rsidR="000A797C" w:rsidRPr="006F522E" w:rsidRDefault="000A797C" w:rsidP="00FD69F5">
      <w:pPr>
        <w:pStyle w:val="a3"/>
        <w:widowControl/>
      </w:pPr>
    </w:p>
    <w:p w14:paraId="32735EF6" w14:textId="77777777" w:rsidR="000A797C" w:rsidRPr="006F522E" w:rsidRDefault="000A797C" w:rsidP="00FD69F5">
      <w:pPr>
        <w:pStyle w:val="a3"/>
        <w:widowControl/>
      </w:pPr>
      <w:r w:rsidRPr="006F522E">
        <w:rPr>
          <w:rFonts w:hint="eastAsia"/>
        </w:rPr>
        <w:t>（旅　　費）</w:t>
      </w:r>
    </w:p>
    <w:p w14:paraId="0F0ED2CB" w14:textId="77777777" w:rsidR="000A797C" w:rsidRPr="006F522E" w:rsidRDefault="000A797C" w:rsidP="00FD69F5">
      <w:pPr>
        <w:pStyle w:val="a3"/>
        <w:widowControl/>
      </w:pPr>
      <w:r w:rsidRPr="006F522E">
        <w:rPr>
          <w:rFonts w:hint="eastAsia"/>
        </w:rPr>
        <w:t>第</w:t>
      </w:r>
      <w:r w:rsidRPr="006F522E">
        <w:t>19</w:t>
      </w:r>
      <w:r w:rsidRPr="006F522E">
        <w:rPr>
          <w:rFonts w:hint="eastAsia"/>
        </w:rPr>
        <w:t>条　　長期出張の旅費などについては、別に定める。</w:t>
      </w:r>
    </w:p>
    <w:p w14:paraId="46B97DE7" w14:textId="77777777" w:rsidR="000A797C" w:rsidRPr="006F522E" w:rsidRDefault="000A797C" w:rsidP="00FD69F5">
      <w:pPr>
        <w:pStyle w:val="a3"/>
        <w:widowControl/>
      </w:pPr>
    </w:p>
    <w:p w14:paraId="551FDDAF" w14:textId="77777777" w:rsidR="000A797C" w:rsidRPr="006F522E" w:rsidRDefault="000A797C" w:rsidP="00FD69F5">
      <w:pPr>
        <w:pStyle w:val="a3"/>
        <w:widowControl/>
      </w:pPr>
    </w:p>
    <w:p w14:paraId="42886973" w14:textId="77777777" w:rsidR="000A797C" w:rsidRPr="006F522E" w:rsidRDefault="000A797C" w:rsidP="00FD69F5">
      <w:pPr>
        <w:pStyle w:val="a3"/>
        <w:widowControl/>
        <w:jc w:val="center"/>
      </w:pPr>
      <w:r w:rsidRPr="006F522E">
        <w:rPr>
          <w:rFonts w:hint="eastAsia"/>
        </w:rPr>
        <w:t>付　　則</w:t>
      </w:r>
    </w:p>
    <w:p w14:paraId="064249AE" w14:textId="77777777" w:rsidR="000A797C" w:rsidRPr="006F522E" w:rsidRDefault="000A797C" w:rsidP="00FD69F5">
      <w:pPr>
        <w:pStyle w:val="a3"/>
        <w:widowControl/>
      </w:pPr>
    </w:p>
    <w:p w14:paraId="38115714" w14:textId="77777777" w:rsidR="000A797C" w:rsidRPr="006F522E" w:rsidRDefault="000A797C" w:rsidP="00FD69F5">
      <w:pPr>
        <w:pStyle w:val="a3"/>
        <w:widowControl/>
      </w:pPr>
      <w:r w:rsidRPr="006F522E">
        <w:rPr>
          <w:rFonts w:hint="eastAsia"/>
        </w:rPr>
        <w:t>第１条　　この規程は、2006年4月１日から施行する。</w:t>
      </w:r>
    </w:p>
    <w:p w14:paraId="0C465CF5" w14:textId="77777777" w:rsidR="000A797C" w:rsidRPr="006F522E" w:rsidRDefault="000A797C" w:rsidP="00FD69F5">
      <w:pPr>
        <w:pStyle w:val="a3"/>
        <w:widowControl/>
      </w:pPr>
    </w:p>
    <w:p w14:paraId="0268C972" w14:textId="77777777" w:rsidR="000A797C" w:rsidRPr="006F522E" w:rsidRDefault="000A797C" w:rsidP="00FD69F5">
      <w:pPr>
        <w:pStyle w:val="a3"/>
        <w:widowControl/>
      </w:pPr>
      <w:r w:rsidRPr="006F522E">
        <w:rPr>
          <w:rFonts w:hint="eastAsia"/>
        </w:rPr>
        <w:t>（一部改正の沿革）</w:t>
      </w:r>
    </w:p>
    <w:p w14:paraId="0904D4DD" w14:textId="77777777" w:rsidR="000A797C" w:rsidRPr="006F522E" w:rsidRDefault="000A797C" w:rsidP="00FD69F5">
      <w:pPr>
        <w:pStyle w:val="a3"/>
        <w:widowControl/>
      </w:pPr>
      <w:r w:rsidRPr="006F522E">
        <w:rPr>
          <w:rFonts w:hint="eastAsia"/>
        </w:rPr>
        <w:t xml:space="preserve">　　　　　　2006年10月 1日</w:t>
      </w:r>
    </w:p>
    <w:p w14:paraId="51862265" w14:textId="4428AD06" w:rsidR="00172A44" w:rsidRPr="006F522E" w:rsidRDefault="00172A44" w:rsidP="00172A44">
      <w:pPr>
        <w:pStyle w:val="a3"/>
        <w:widowControl/>
      </w:pPr>
      <w:r w:rsidRPr="006F522E">
        <w:rPr>
          <w:rFonts w:hint="eastAsia"/>
        </w:rPr>
        <w:t xml:space="preserve">　　　　　　2025年 </w:t>
      </w:r>
      <w:r w:rsidRPr="006F522E">
        <w:t>3</w:t>
      </w:r>
      <w:r w:rsidRPr="006F522E">
        <w:rPr>
          <w:rFonts w:hint="eastAsia"/>
        </w:rPr>
        <w:t>月1</w:t>
      </w:r>
      <w:r w:rsidRPr="006F522E">
        <w:t>6</w:t>
      </w:r>
      <w:r w:rsidRPr="006F522E">
        <w:rPr>
          <w:rFonts w:hint="eastAsia"/>
        </w:rPr>
        <w:t>日</w:t>
      </w:r>
    </w:p>
    <w:p w14:paraId="1966C97A" w14:textId="77777777" w:rsidR="000A797C" w:rsidRPr="006F522E" w:rsidRDefault="000A797C" w:rsidP="00FD69F5">
      <w:pPr>
        <w:pStyle w:val="a3"/>
        <w:widowControl/>
      </w:pPr>
    </w:p>
    <w:p w14:paraId="174C17B8" w14:textId="77777777" w:rsidR="000A797C" w:rsidRPr="006F522E" w:rsidRDefault="000A797C" w:rsidP="00FD69F5">
      <w:pPr>
        <w:pStyle w:val="a3"/>
        <w:widowControl/>
      </w:pPr>
    </w:p>
    <w:p w14:paraId="5D36A03B" w14:textId="77777777" w:rsidR="000A797C" w:rsidRPr="006F522E" w:rsidRDefault="000A797C" w:rsidP="00FD69F5">
      <w:pPr>
        <w:pStyle w:val="a3"/>
        <w:widowControl/>
      </w:pPr>
    </w:p>
    <w:p w14:paraId="13ADEA57" w14:textId="77777777" w:rsidR="000A797C" w:rsidRPr="006F522E" w:rsidRDefault="000A797C" w:rsidP="00FD69F5">
      <w:pPr>
        <w:pStyle w:val="a3"/>
        <w:widowControl/>
      </w:pPr>
    </w:p>
    <w:p w14:paraId="1203C0CF" w14:textId="77777777" w:rsidR="000A797C" w:rsidRPr="006F522E" w:rsidRDefault="000A797C" w:rsidP="00FD69F5">
      <w:pPr>
        <w:pStyle w:val="a3"/>
        <w:widowControl/>
      </w:pPr>
    </w:p>
    <w:p w14:paraId="35087754" w14:textId="77777777" w:rsidR="000A797C" w:rsidRPr="006F522E" w:rsidRDefault="000A797C" w:rsidP="00FD69F5">
      <w:pPr>
        <w:pStyle w:val="a3"/>
        <w:widowControl/>
      </w:pPr>
    </w:p>
    <w:p w14:paraId="20D698D9" w14:textId="77777777" w:rsidR="000A797C" w:rsidRPr="006F522E" w:rsidRDefault="000A797C" w:rsidP="00FD69F5">
      <w:pPr>
        <w:pStyle w:val="a3"/>
        <w:widowControl/>
      </w:pPr>
    </w:p>
    <w:p w14:paraId="63B293AC" w14:textId="77777777" w:rsidR="000A797C" w:rsidRPr="006F522E" w:rsidRDefault="000A797C" w:rsidP="00FD69F5">
      <w:pPr>
        <w:pStyle w:val="a3"/>
        <w:widowControl/>
      </w:pPr>
    </w:p>
    <w:p w14:paraId="54D81B54" w14:textId="77777777" w:rsidR="000A797C" w:rsidRPr="006F522E" w:rsidRDefault="000A797C" w:rsidP="00FD69F5">
      <w:pPr>
        <w:pStyle w:val="a3"/>
        <w:widowControl/>
      </w:pPr>
    </w:p>
    <w:p w14:paraId="019D4A4C" w14:textId="77777777" w:rsidR="000A797C" w:rsidRPr="006F522E" w:rsidRDefault="000A797C" w:rsidP="00FD69F5">
      <w:pPr>
        <w:pStyle w:val="a3"/>
        <w:widowControl/>
      </w:pPr>
    </w:p>
    <w:p w14:paraId="0A3804DA" w14:textId="77777777" w:rsidR="000A797C" w:rsidRPr="006F522E" w:rsidRDefault="000A797C" w:rsidP="00FD69F5">
      <w:pPr>
        <w:pStyle w:val="a3"/>
        <w:widowControl/>
      </w:pPr>
    </w:p>
    <w:p w14:paraId="221EDE5D" w14:textId="77777777" w:rsidR="000A797C" w:rsidRPr="006F522E" w:rsidRDefault="000A797C" w:rsidP="00FD69F5">
      <w:pPr>
        <w:pStyle w:val="a3"/>
        <w:widowControl/>
      </w:pPr>
    </w:p>
    <w:p w14:paraId="1545597C" w14:textId="77777777" w:rsidR="000A797C" w:rsidRPr="006F522E" w:rsidRDefault="000A797C" w:rsidP="00FD69F5">
      <w:pPr>
        <w:pStyle w:val="a3"/>
        <w:widowControl/>
      </w:pPr>
    </w:p>
    <w:p w14:paraId="2086B504" w14:textId="77777777" w:rsidR="000A797C" w:rsidRPr="006F522E" w:rsidRDefault="000A797C" w:rsidP="00FD69F5">
      <w:pPr>
        <w:pStyle w:val="a3"/>
        <w:widowControl/>
      </w:pPr>
    </w:p>
    <w:p w14:paraId="6ADB16CE" w14:textId="77777777" w:rsidR="000A797C" w:rsidRPr="006F522E" w:rsidRDefault="000A797C" w:rsidP="00FD69F5">
      <w:pPr>
        <w:pStyle w:val="a3"/>
        <w:widowControl/>
      </w:pPr>
    </w:p>
    <w:p w14:paraId="7206D5CE" w14:textId="77777777" w:rsidR="000A797C" w:rsidRPr="006F522E" w:rsidRDefault="000A797C" w:rsidP="00FD69F5">
      <w:pPr>
        <w:pStyle w:val="a3"/>
        <w:widowControl/>
      </w:pPr>
    </w:p>
    <w:p w14:paraId="0B4536E7" w14:textId="77777777" w:rsidR="000A797C" w:rsidRPr="006F522E" w:rsidRDefault="000A797C" w:rsidP="00FD69F5">
      <w:pPr>
        <w:pStyle w:val="a3"/>
        <w:widowControl/>
      </w:pPr>
    </w:p>
    <w:p w14:paraId="7957E127" w14:textId="77777777" w:rsidR="000A797C" w:rsidRPr="006F522E" w:rsidRDefault="000A797C" w:rsidP="00FD69F5">
      <w:pPr>
        <w:pStyle w:val="a3"/>
        <w:widowControl/>
      </w:pPr>
    </w:p>
    <w:p w14:paraId="3B659FF0" w14:textId="77777777" w:rsidR="000A797C" w:rsidRPr="006F522E" w:rsidRDefault="000A797C" w:rsidP="00FD69F5">
      <w:pPr>
        <w:pStyle w:val="a3"/>
        <w:widowControl/>
      </w:pPr>
    </w:p>
    <w:p w14:paraId="44B57CF3" w14:textId="77777777" w:rsidR="000A797C" w:rsidRPr="006F522E" w:rsidRDefault="000A797C" w:rsidP="00FD69F5">
      <w:pPr>
        <w:pStyle w:val="a3"/>
        <w:widowControl/>
      </w:pPr>
    </w:p>
    <w:p w14:paraId="01874A0D" w14:textId="77777777" w:rsidR="000A797C" w:rsidRPr="006F522E" w:rsidRDefault="000A797C" w:rsidP="00FD69F5">
      <w:pPr>
        <w:pStyle w:val="a3"/>
        <w:widowControl/>
      </w:pPr>
    </w:p>
    <w:p w14:paraId="3E308B0C" w14:textId="77777777" w:rsidR="000A797C" w:rsidRPr="006F522E" w:rsidRDefault="000A797C" w:rsidP="00FD69F5">
      <w:pPr>
        <w:pStyle w:val="a3"/>
        <w:widowControl/>
      </w:pPr>
    </w:p>
    <w:p w14:paraId="67531949" w14:textId="77777777" w:rsidR="000A797C" w:rsidRPr="006F522E" w:rsidRDefault="000A797C" w:rsidP="00FD69F5">
      <w:pPr>
        <w:pStyle w:val="a3"/>
        <w:widowControl/>
      </w:pPr>
    </w:p>
    <w:p w14:paraId="79FDE739" w14:textId="77777777" w:rsidR="000A797C" w:rsidRPr="006F522E" w:rsidRDefault="000A797C" w:rsidP="00FD69F5">
      <w:pPr>
        <w:pStyle w:val="a3"/>
        <w:widowControl/>
      </w:pPr>
    </w:p>
    <w:p w14:paraId="1C9C7084" w14:textId="77777777" w:rsidR="000A797C" w:rsidRPr="006F522E" w:rsidRDefault="000A797C" w:rsidP="00FD69F5">
      <w:pPr>
        <w:pStyle w:val="a3"/>
        <w:widowControl/>
      </w:pPr>
    </w:p>
    <w:p w14:paraId="3D346C71" w14:textId="77777777" w:rsidR="000A797C" w:rsidRPr="006F522E" w:rsidRDefault="000A797C" w:rsidP="00FD69F5">
      <w:pPr>
        <w:pStyle w:val="a3"/>
        <w:widowControl/>
      </w:pPr>
    </w:p>
    <w:p w14:paraId="1F310E8F" w14:textId="77777777" w:rsidR="000A797C" w:rsidRPr="006F522E" w:rsidRDefault="000A797C" w:rsidP="00FD69F5">
      <w:pPr>
        <w:pStyle w:val="a3"/>
        <w:widowControl/>
      </w:pPr>
    </w:p>
    <w:p w14:paraId="38083FD1" w14:textId="77777777" w:rsidR="00C73399" w:rsidRPr="006F522E" w:rsidRDefault="00C73399" w:rsidP="00FD69F5">
      <w:pPr>
        <w:pStyle w:val="a3"/>
        <w:widowControl/>
      </w:pPr>
    </w:p>
    <w:p w14:paraId="2F8513C9" w14:textId="77777777" w:rsidR="00C73399" w:rsidRPr="006F522E" w:rsidRDefault="00C73399" w:rsidP="00FD69F5">
      <w:pPr>
        <w:pStyle w:val="a3"/>
        <w:widowControl/>
      </w:pPr>
    </w:p>
    <w:p w14:paraId="1F54DE36" w14:textId="77777777" w:rsidR="00F8131F" w:rsidRPr="006F522E" w:rsidRDefault="00F8131F" w:rsidP="00FD69F5">
      <w:pPr>
        <w:pStyle w:val="a3"/>
        <w:widowControl/>
      </w:pPr>
    </w:p>
    <w:p w14:paraId="15DD8F71" w14:textId="77777777" w:rsidR="00F8131F" w:rsidRPr="006F522E" w:rsidRDefault="00F8131F" w:rsidP="00FD69F5">
      <w:pPr>
        <w:pStyle w:val="a3"/>
        <w:widowControl/>
      </w:pPr>
    </w:p>
    <w:sectPr w:rsidR="00F8131F" w:rsidRPr="006F522E" w:rsidSect="00037D71">
      <w:headerReference w:type="even" r:id="rId8"/>
      <w:footerReference w:type="even" r:id="rId9"/>
      <w:footerReference w:type="default" r:id="rId10"/>
      <w:pgSz w:w="11907" w:h="16840" w:code="9"/>
      <w:pgMar w:top="1134" w:right="1191" w:bottom="1236" w:left="1191" w:header="561" w:footer="680" w:gutter="0"/>
      <w:pgNumType w:fmt="decimalFullWidth" w:start="22"/>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B089" w14:textId="77777777" w:rsidR="00362DCB" w:rsidRDefault="00362DCB">
      <w:pPr>
        <w:spacing w:line="240" w:lineRule="auto"/>
      </w:pPr>
      <w:r>
        <w:separator/>
      </w:r>
    </w:p>
  </w:endnote>
  <w:endnote w:type="continuationSeparator" w:id="0">
    <w:p w14:paraId="1388FDAA" w14:textId="77777777" w:rsidR="00362DCB" w:rsidRDefault="00362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7835" w14:textId="4BE01EB5" w:rsidR="005C093B" w:rsidRDefault="005C093B">
    <w:pPr>
      <w:pStyle w:val="a6"/>
      <w:framePr w:wrap="around" w:vAnchor="text" w:hAnchor="margin" w:xAlign="center" w:y="1"/>
      <w:rPr>
        <w:rStyle w:val="a7"/>
      </w:rPr>
    </w:pPr>
    <w:r>
      <w:rPr>
        <w:rStyle w:val="a7"/>
      </w:rPr>
      <w:fldChar w:fldCharType="begin"/>
    </w:r>
    <w:r>
      <w:rPr>
        <w:rStyle w:val="a7"/>
      </w:rPr>
      <w:instrText xml:space="preserve">PAGE  </w:instrText>
    </w:r>
    <w:r w:rsidR="00037D71">
      <w:rPr>
        <w:rStyle w:val="a7"/>
      </w:rPr>
      <w:fldChar w:fldCharType="separate"/>
    </w:r>
    <w:r w:rsidR="00037D71">
      <w:rPr>
        <w:rStyle w:val="a7"/>
        <w:rFonts w:hint="eastAsia"/>
        <w:noProof/>
      </w:rPr>
      <w:t>２２</w:t>
    </w:r>
    <w:r>
      <w:rPr>
        <w:rStyle w:val="a7"/>
      </w:rPr>
      <w:fldChar w:fldCharType="end"/>
    </w:r>
  </w:p>
  <w:p w14:paraId="0A2F827E" w14:textId="77777777" w:rsidR="005C093B" w:rsidRDefault="005C09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62E8" w14:textId="77777777" w:rsidR="005C093B" w:rsidRDefault="005C093B">
    <w:pPr>
      <w:pStyle w:val="a6"/>
      <w:tabs>
        <w:tab w:val="clear" w:pos="4252"/>
        <w:tab w:val="clear" w:pos="8504"/>
        <w:tab w:val="center" w:pos="4444"/>
        <w:tab w:val="right" w:pos="8808"/>
      </w:tabs>
    </w:pPr>
    <w:r>
      <w:tab/>
    </w:r>
    <w:r>
      <w:rPr>
        <w:rFonts w:hint="eastAsia"/>
      </w:rPr>
      <w:t>－</w:t>
    </w:r>
    <w:r>
      <w:rPr>
        <w:rStyle w:val="a7"/>
      </w:rPr>
      <w:fldChar w:fldCharType="begin"/>
    </w:r>
    <w:r>
      <w:rPr>
        <w:rStyle w:val="a7"/>
      </w:rPr>
      <w:instrText xml:space="preserve"> PAGE </w:instrText>
    </w:r>
    <w:r>
      <w:rPr>
        <w:rStyle w:val="a7"/>
      </w:rPr>
      <w:fldChar w:fldCharType="separate"/>
    </w:r>
    <w:r w:rsidR="0092488B">
      <w:rPr>
        <w:rStyle w:val="a7"/>
        <w:rFonts w:hint="eastAsia"/>
        <w:noProof/>
      </w:rPr>
      <w:t>２１</w:t>
    </w:r>
    <w:r>
      <w:rPr>
        <w:rStyle w:val="a7"/>
      </w:rP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977A" w14:textId="77777777" w:rsidR="00362DCB" w:rsidRDefault="00362DCB">
      <w:pPr>
        <w:spacing w:line="240" w:lineRule="auto"/>
      </w:pPr>
      <w:r>
        <w:separator/>
      </w:r>
    </w:p>
  </w:footnote>
  <w:footnote w:type="continuationSeparator" w:id="0">
    <w:p w14:paraId="6D208B89" w14:textId="77777777" w:rsidR="00362DCB" w:rsidRDefault="00362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C648" w14:textId="77777777" w:rsidR="005C093B" w:rsidRDefault="005C093B">
    <w:pPr>
      <w:pStyle w:val="a5"/>
    </w:pPr>
    <w:r>
      <w:rPr>
        <w:rFonts w:hint="eastAsia"/>
      </w:rPr>
      <w:t>１０</w:t>
    </w:r>
    <w:r>
      <w:rPr>
        <w:rStyle w:val="a7"/>
      </w:rPr>
      <w:fldChar w:fldCharType="begin"/>
    </w:r>
    <w:r>
      <w:rPr>
        <w:rStyle w:val="a7"/>
      </w:rPr>
      <w:instrText xml:space="preserve"> PAGE </w:instrText>
    </w:r>
    <w:r>
      <w:rPr>
        <w:rStyle w:val="a7"/>
      </w:rPr>
      <w:fldChar w:fldCharType="separate"/>
    </w:r>
    <w:r>
      <w:rPr>
        <w:rStyle w:val="a7"/>
        <w:rFonts w:hint="eastAsia"/>
        <w:noProof/>
      </w:rPr>
      <w:t>４４</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336885608">
    <w:abstractNumId w:val="5"/>
  </w:num>
  <w:num w:numId="2" w16cid:durableId="793987327">
    <w:abstractNumId w:val="26"/>
  </w:num>
  <w:num w:numId="3" w16cid:durableId="630483695">
    <w:abstractNumId w:val="8"/>
  </w:num>
  <w:num w:numId="4" w16cid:durableId="1213617402">
    <w:abstractNumId w:val="17"/>
  </w:num>
  <w:num w:numId="5" w16cid:durableId="1126386079">
    <w:abstractNumId w:val="15"/>
  </w:num>
  <w:num w:numId="6" w16cid:durableId="1540161624">
    <w:abstractNumId w:val="18"/>
  </w:num>
  <w:num w:numId="7" w16cid:durableId="332610957">
    <w:abstractNumId w:val="20"/>
  </w:num>
  <w:num w:numId="8" w16cid:durableId="1590505708">
    <w:abstractNumId w:val="2"/>
  </w:num>
  <w:num w:numId="9" w16cid:durableId="1851993279">
    <w:abstractNumId w:val="30"/>
  </w:num>
  <w:num w:numId="10" w16cid:durableId="1608003549">
    <w:abstractNumId w:val="19"/>
  </w:num>
  <w:num w:numId="11" w16cid:durableId="1218929616">
    <w:abstractNumId w:val="21"/>
  </w:num>
  <w:num w:numId="12" w16cid:durableId="715198095">
    <w:abstractNumId w:val="10"/>
  </w:num>
  <w:num w:numId="13" w16cid:durableId="1010329235">
    <w:abstractNumId w:val="16"/>
  </w:num>
  <w:num w:numId="14" w16cid:durableId="923537268">
    <w:abstractNumId w:val="24"/>
  </w:num>
  <w:num w:numId="15" w16cid:durableId="1901790390">
    <w:abstractNumId w:val="0"/>
  </w:num>
  <w:num w:numId="16" w16cid:durableId="855969299">
    <w:abstractNumId w:val="31"/>
  </w:num>
  <w:num w:numId="17" w16cid:durableId="1118261523">
    <w:abstractNumId w:val="4"/>
  </w:num>
  <w:num w:numId="18" w16cid:durableId="1949850604">
    <w:abstractNumId w:val="6"/>
  </w:num>
  <w:num w:numId="19" w16cid:durableId="232546918">
    <w:abstractNumId w:val="11"/>
  </w:num>
  <w:num w:numId="20" w16cid:durableId="1944146320">
    <w:abstractNumId w:val="13"/>
  </w:num>
  <w:num w:numId="21" w16cid:durableId="1615790520">
    <w:abstractNumId w:val="29"/>
  </w:num>
  <w:num w:numId="22" w16cid:durableId="619383289">
    <w:abstractNumId w:val="23"/>
  </w:num>
  <w:num w:numId="23" w16cid:durableId="111366134">
    <w:abstractNumId w:val="25"/>
  </w:num>
  <w:num w:numId="24" w16cid:durableId="657423778">
    <w:abstractNumId w:val="22"/>
  </w:num>
  <w:num w:numId="25" w16cid:durableId="1323974205">
    <w:abstractNumId w:val="7"/>
  </w:num>
  <w:num w:numId="26" w16cid:durableId="1087045777">
    <w:abstractNumId w:val="1"/>
  </w:num>
  <w:num w:numId="27" w16cid:durableId="603881165">
    <w:abstractNumId w:val="9"/>
  </w:num>
  <w:num w:numId="28" w16cid:durableId="71061210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42138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804763">
    <w:abstractNumId w:val="28"/>
  </w:num>
  <w:num w:numId="31" w16cid:durableId="146827734">
    <w:abstractNumId w:val="3"/>
  </w:num>
  <w:num w:numId="32" w16cid:durableId="1298755896">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37D71"/>
    <w:rsid w:val="00054E40"/>
    <w:rsid w:val="00055762"/>
    <w:rsid w:val="00065050"/>
    <w:rsid w:val="00065772"/>
    <w:rsid w:val="000747F6"/>
    <w:rsid w:val="00087C59"/>
    <w:rsid w:val="00092E11"/>
    <w:rsid w:val="00097263"/>
    <w:rsid w:val="000A0274"/>
    <w:rsid w:val="000A31F2"/>
    <w:rsid w:val="000A4BEA"/>
    <w:rsid w:val="000A797C"/>
    <w:rsid w:val="000B5752"/>
    <w:rsid w:val="000C358E"/>
    <w:rsid w:val="000C6CDF"/>
    <w:rsid w:val="000D6BEC"/>
    <w:rsid w:val="000F06B5"/>
    <w:rsid w:val="000F425D"/>
    <w:rsid w:val="000F5693"/>
    <w:rsid w:val="000F67B4"/>
    <w:rsid w:val="0010611B"/>
    <w:rsid w:val="00107DAC"/>
    <w:rsid w:val="0011285E"/>
    <w:rsid w:val="00117109"/>
    <w:rsid w:val="00117A8B"/>
    <w:rsid w:val="00120227"/>
    <w:rsid w:val="00123630"/>
    <w:rsid w:val="0013688B"/>
    <w:rsid w:val="00137F11"/>
    <w:rsid w:val="00143F31"/>
    <w:rsid w:val="00147832"/>
    <w:rsid w:val="001504A9"/>
    <w:rsid w:val="001520D0"/>
    <w:rsid w:val="00153BAD"/>
    <w:rsid w:val="00155F59"/>
    <w:rsid w:val="0016004C"/>
    <w:rsid w:val="00165012"/>
    <w:rsid w:val="00165E48"/>
    <w:rsid w:val="001661D1"/>
    <w:rsid w:val="0016722F"/>
    <w:rsid w:val="00172A44"/>
    <w:rsid w:val="00184031"/>
    <w:rsid w:val="0019102B"/>
    <w:rsid w:val="001935F8"/>
    <w:rsid w:val="0019612C"/>
    <w:rsid w:val="001A4376"/>
    <w:rsid w:val="001A654C"/>
    <w:rsid w:val="001A691A"/>
    <w:rsid w:val="001B5EFB"/>
    <w:rsid w:val="001D0ABE"/>
    <w:rsid w:val="001D13AB"/>
    <w:rsid w:val="001E7BBD"/>
    <w:rsid w:val="001F5136"/>
    <w:rsid w:val="001F73DE"/>
    <w:rsid w:val="00212EE8"/>
    <w:rsid w:val="0021405A"/>
    <w:rsid w:val="00240EEF"/>
    <w:rsid w:val="00243716"/>
    <w:rsid w:val="00253042"/>
    <w:rsid w:val="00260134"/>
    <w:rsid w:val="00264527"/>
    <w:rsid w:val="00266169"/>
    <w:rsid w:val="00266F09"/>
    <w:rsid w:val="00280ABB"/>
    <w:rsid w:val="00283DBD"/>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11454"/>
    <w:rsid w:val="003142A7"/>
    <w:rsid w:val="00315F4A"/>
    <w:rsid w:val="00324C17"/>
    <w:rsid w:val="0033104A"/>
    <w:rsid w:val="003332A1"/>
    <w:rsid w:val="00335935"/>
    <w:rsid w:val="0033724A"/>
    <w:rsid w:val="00340F96"/>
    <w:rsid w:val="0034302D"/>
    <w:rsid w:val="00350C7E"/>
    <w:rsid w:val="00356C47"/>
    <w:rsid w:val="00362DCB"/>
    <w:rsid w:val="0036545F"/>
    <w:rsid w:val="003661F6"/>
    <w:rsid w:val="0037329D"/>
    <w:rsid w:val="003776C3"/>
    <w:rsid w:val="00377FF6"/>
    <w:rsid w:val="00385AC0"/>
    <w:rsid w:val="00386694"/>
    <w:rsid w:val="00386EEE"/>
    <w:rsid w:val="00390423"/>
    <w:rsid w:val="00390DB6"/>
    <w:rsid w:val="0039397B"/>
    <w:rsid w:val="003A6C68"/>
    <w:rsid w:val="003B40B1"/>
    <w:rsid w:val="003D09D2"/>
    <w:rsid w:val="003D66AE"/>
    <w:rsid w:val="003E32CC"/>
    <w:rsid w:val="003E54A0"/>
    <w:rsid w:val="003E5D66"/>
    <w:rsid w:val="003E76F5"/>
    <w:rsid w:val="00404455"/>
    <w:rsid w:val="00406EDD"/>
    <w:rsid w:val="004101DA"/>
    <w:rsid w:val="0041740E"/>
    <w:rsid w:val="0042258E"/>
    <w:rsid w:val="00426632"/>
    <w:rsid w:val="004306FA"/>
    <w:rsid w:val="0043099B"/>
    <w:rsid w:val="00437E23"/>
    <w:rsid w:val="004466ED"/>
    <w:rsid w:val="0045373C"/>
    <w:rsid w:val="00457452"/>
    <w:rsid w:val="00470483"/>
    <w:rsid w:val="004707B1"/>
    <w:rsid w:val="00471701"/>
    <w:rsid w:val="00472B05"/>
    <w:rsid w:val="00482370"/>
    <w:rsid w:val="00485754"/>
    <w:rsid w:val="004A4632"/>
    <w:rsid w:val="004B393F"/>
    <w:rsid w:val="004B3F44"/>
    <w:rsid w:val="004B7DD1"/>
    <w:rsid w:val="004C1895"/>
    <w:rsid w:val="004C1BD9"/>
    <w:rsid w:val="004C7BDA"/>
    <w:rsid w:val="004D15C3"/>
    <w:rsid w:val="004D2731"/>
    <w:rsid w:val="004D4175"/>
    <w:rsid w:val="004D57D0"/>
    <w:rsid w:val="004E41FD"/>
    <w:rsid w:val="004E568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087A"/>
    <w:rsid w:val="005314C6"/>
    <w:rsid w:val="00553A59"/>
    <w:rsid w:val="00555381"/>
    <w:rsid w:val="00571E62"/>
    <w:rsid w:val="005728A7"/>
    <w:rsid w:val="00575B54"/>
    <w:rsid w:val="00581694"/>
    <w:rsid w:val="00582FC1"/>
    <w:rsid w:val="0058335D"/>
    <w:rsid w:val="005A0606"/>
    <w:rsid w:val="005A2492"/>
    <w:rsid w:val="005A260B"/>
    <w:rsid w:val="005A41A8"/>
    <w:rsid w:val="005B729B"/>
    <w:rsid w:val="005B76E1"/>
    <w:rsid w:val="005C0470"/>
    <w:rsid w:val="005C0648"/>
    <w:rsid w:val="005C093B"/>
    <w:rsid w:val="005C527A"/>
    <w:rsid w:val="005D279F"/>
    <w:rsid w:val="005D4044"/>
    <w:rsid w:val="005D6188"/>
    <w:rsid w:val="005F53F1"/>
    <w:rsid w:val="00616C59"/>
    <w:rsid w:val="0063647A"/>
    <w:rsid w:val="006368CD"/>
    <w:rsid w:val="00636AAB"/>
    <w:rsid w:val="00655249"/>
    <w:rsid w:val="00660186"/>
    <w:rsid w:val="00662B0F"/>
    <w:rsid w:val="00665C6A"/>
    <w:rsid w:val="006802F3"/>
    <w:rsid w:val="00681291"/>
    <w:rsid w:val="00684DAE"/>
    <w:rsid w:val="0069226B"/>
    <w:rsid w:val="0069246D"/>
    <w:rsid w:val="00692917"/>
    <w:rsid w:val="00696718"/>
    <w:rsid w:val="00697C25"/>
    <w:rsid w:val="006A1926"/>
    <w:rsid w:val="006A38F3"/>
    <w:rsid w:val="006A53D1"/>
    <w:rsid w:val="006A6DD6"/>
    <w:rsid w:val="006B3516"/>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522E"/>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A14E1"/>
    <w:rsid w:val="007B19EE"/>
    <w:rsid w:val="007B1B19"/>
    <w:rsid w:val="007B4358"/>
    <w:rsid w:val="007C15A0"/>
    <w:rsid w:val="007D05BF"/>
    <w:rsid w:val="007D17E7"/>
    <w:rsid w:val="007D4093"/>
    <w:rsid w:val="007E08D8"/>
    <w:rsid w:val="007E0CD8"/>
    <w:rsid w:val="007E6F36"/>
    <w:rsid w:val="007F088F"/>
    <w:rsid w:val="007F16A7"/>
    <w:rsid w:val="007F46CE"/>
    <w:rsid w:val="007F5A3F"/>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8FA"/>
    <w:rsid w:val="00856FE8"/>
    <w:rsid w:val="0086419B"/>
    <w:rsid w:val="008676E7"/>
    <w:rsid w:val="00870156"/>
    <w:rsid w:val="008735EC"/>
    <w:rsid w:val="00876119"/>
    <w:rsid w:val="0088119B"/>
    <w:rsid w:val="008874D9"/>
    <w:rsid w:val="008901DC"/>
    <w:rsid w:val="00890418"/>
    <w:rsid w:val="00894A91"/>
    <w:rsid w:val="008A4D12"/>
    <w:rsid w:val="008A5F31"/>
    <w:rsid w:val="008A6A0C"/>
    <w:rsid w:val="008B3393"/>
    <w:rsid w:val="008C4767"/>
    <w:rsid w:val="008D34BC"/>
    <w:rsid w:val="008D5AE2"/>
    <w:rsid w:val="008E2082"/>
    <w:rsid w:val="008F448D"/>
    <w:rsid w:val="00902BA8"/>
    <w:rsid w:val="00910BA1"/>
    <w:rsid w:val="00910C03"/>
    <w:rsid w:val="00911045"/>
    <w:rsid w:val="0092488B"/>
    <w:rsid w:val="009273D5"/>
    <w:rsid w:val="009333A9"/>
    <w:rsid w:val="00937D49"/>
    <w:rsid w:val="009447DD"/>
    <w:rsid w:val="00952266"/>
    <w:rsid w:val="00953FB8"/>
    <w:rsid w:val="00956305"/>
    <w:rsid w:val="00956A20"/>
    <w:rsid w:val="00957E35"/>
    <w:rsid w:val="009671B5"/>
    <w:rsid w:val="00971026"/>
    <w:rsid w:val="009725BC"/>
    <w:rsid w:val="009755A5"/>
    <w:rsid w:val="00985159"/>
    <w:rsid w:val="00985CA9"/>
    <w:rsid w:val="00992174"/>
    <w:rsid w:val="00995C1C"/>
    <w:rsid w:val="009A3787"/>
    <w:rsid w:val="009A5B23"/>
    <w:rsid w:val="009B76F9"/>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A3B4E"/>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409A7"/>
    <w:rsid w:val="00B5096E"/>
    <w:rsid w:val="00B53A9F"/>
    <w:rsid w:val="00B55513"/>
    <w:rsid w:val="00B71074"/>
    <w:rsid w:val="00B747F5"/>
    <w:rsid w:val="00B800FB"/>
    <w:rsid w:val="00B80396"/>
    <w:rsid w:val="00B80D0D"/>
    <w:rsid w:val="00B8724E"/>
    <w:rsid w:val="00B91469"/>
    <w:rsid w:val="00B92C39"/>
    <w:rsid w:val="00B93BAC"/>
    <w:rsid w:val="00B975E9"/>
    <w:rsid w:val="00B97D73"/>
    <w:rsid w:val="00BA1480"/>
    <w:rsid w:val="00BA4209"/>
    <w:rsid w:val="00BA4EB0"/>
    <w:rsid w:val="00BA7E85"/>
    <w:rsid w:val="00BB1393"/>
    <w:rsid w:val="00BB2BE3"/>
    <w:rsid w:val="00BB4165"/>
    <w:rsid w:val="00BB53FA"/>
    <w:rsid w:val="00BC1739"/>
    <w:rsid w:val="00BC36B7"/>
    <w:rsid w:val="00BC50C0"/>
    <w:rsid w:val="00BC5398"/>
    <w:rsid w:val="00BC78FA"/>
    <w:rsid w:val="00BD088D"/>
    <w:rsid w:val="00BE2ED1"/>
    <w:rsid w:val="00BF1648"/>
    <w:rsid w:val="00BF301D"/>
    <w:rsid w:val="00BF6884"/>
    <w:rsid w:val="00C01DD1"/>
    <w:rsid w:val="00C15CC0"/>
    <w:rsid w:val="00C17DA2"/>
    <w:rsid w:val="00C216B2"/>
    <w:rsid w:val="00C23637"/>
    <w:rsid w:val="00C26DD6"/>
    <w:rsid w:val="00C27DA6"/>
    <w:rsid w:val="00C37FC4"/>
    <w:rsid w:val="00C512E5"/>
    <w:rsid w:val="00C529FD"/>
    <w:rsid w:val="00C53A38"/>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A5A2A"/>
    <w:rsid w:val="00CB22C0"/>
    <w:rsid w:val="00CB610B"/>
    <w:rsid w:val="00CC5621"/>
    <w:rsid w:val="00CC790A"/>
    <w:rsid w:val="00CE5111"/>
    <w:rsid w:val="00CE55DC"/>
    <w:rsid w:val="00CE7A42"/>
    <w:rsid w:val="00CF09B5"/>
    <w:rsid w:val="00CF0E3C"/>
    <w:rsid w:val="00D03A2A"/>
    <w:rsid w:val="00D06328"/>
    <w:rsid w:val="00D0661B"/>
    <w:rsid w:val="00D10419"/>
    <w:rsid w:val="00D161C6"/>
    <w:rsid w:val="00D2074D"/>
    <w:rsid w:val="00D20DAA"/>
    <w:rsid w:val="00D22A73"/>
    <w:rsid w:val="00D26152"/>
    <w:rsid w:val="00D3105C"/>
    <w:rsid w:val="00D329DC"/>
    <w:rsid w:val="00D4043F"/>
    <w:rsid w:val="00D41FB7"/>
    <w:rsid w:val="00D42E99"/>
    <w:rsid w:val="00D43BEA"/>
    <w:rsid w:val="00D505F0"/>
    <w:rsid w:val="00D53C19"/>
    <w:rsid w:val="00D542ED"/>
    <w:rsid w:val="00D61C13"/>
    <w:rsid w:val="00D73B8E"/>
    <w:rsid w:val="00D81422"/>
    <w:rsid w:val="00D832E8"/>
    <w:rsid w:val="00D85970"/>
    <w:rsid w:val="00D877AA"/>
    <w:rsid w:val="00D87A8E"/>
    <w:rsid w:val="00DA274E"/>
    <w:rsid w:val="00DB19EE"/>
    <w:rsid w:val="00DB27C0"/>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27A32"/>
    <w:rsid w:val="00E33713"/>
    <w:rsid w:val="00E37FE0"/>
    <w:rsid w:val="00E40553"/>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105DD"/>
    <w:rsid w:val="00F201C9"/>
    <w:rsid w:val="00F20480"/>
    <w:rsid w:val="00F22484"/>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63DE"/>
    <w:rsid w:val="00FA120D"/>
    <w:rsid w:val="00FA3D40"/>
    <w:rsid w:val="00FA3EB3"/>
    <w:rsid w:val="00FA66E2"/>
    <w:rsid w:val="00FB1367"/>
    <w:rsid w:val="00FB3A27"/>
    <w:rsid w:val="00FB3F6F"/>
    <w:rsid w:val="00FB4D88"/>
    <w:rsid w:val="00FB68A0"/>
    <w:rsid w:val="00FC1C7C"/>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6DFA297"/>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76D3"/>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semiHidden/>
    <w:unhideWhenUsed/>
    <w:rsid w:val="002E7690"/>
    <w:pPr>
      <w:jc w:val="right"/>
      <w:textAlignment w:val="auto"/>
    </w:pPr>
    <w:rPr>
      <w:sz w:val="20"/>
    </w:rPr>
  </w:style>
  <w:style w:type="character" w:customStyle="1" w:styleId="ab">
    <w:name w:val="結語 (文字)"/>
    <w:link w:val="aa"/>
    <w:uiPriority w:val="99"/>
    <w:semiHidden/>
    <w:rsid w:val="002E7690"/>
    <w:rPr>
      <w:rFonts w:ascii="ＭＳ 明朝" w:eastAsia="ＭＳ 明朝"/>
    </w:rPr>
  </w:style>
  <w:style w:type="character" w:customStyle="1" w:styleId="a4">
    <w:name w:val="本文 (文字)"/>
    <w:link w:val="a3"/>
    <w:rsid w:val="00283DB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4EC2-2A8B-4872-A5B1-6ADB35E4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2032</Words>
  <Characters>455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51</cp:revision>
  <cp:lastPrinted>2016-04-06T05:27:00Z</cp:lastPrinted>
  <dcterms:created xsi:type="dcterms:W3CDTF">2022-09-20T06:52:00Z</dcterms:created>
  <dcterms:modified xsi:type="dcterms:W3CDTF">2025-05-28T05:42:00Z</dcterms:modified>
</cp:coreProperties>
</file>