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1559"/>
        <w:gridCol w:w="3686"/>
      </w:tblGrid>
      <w:tr w:rsidR="002119A6" w:rsidTr="006218C1">
        <w:tblPrEx>
          <w:tblCellMar>
            <w:top w:w="0" w:type="dxa"/>
            <w:bottom w:w="0" w:type="dxa"/>
          </w:tblCellMar>
        </w:tblPrEx>
        <w:trPr>
          <w:cantSplit/>
        </w:trPr>
        <w:tc>
          <w:tcPr>
            <w:tcW w:w="4111" w:type="dxa"/>
            <w:vMerge w:val="restart"/>
            <w:vAlign w:val="center"/>
          </w:tcPr>
          <w:p w:rsidR="002119A6" w:rsidRDefault="005E63F7" w:rsidP="00E239CB">
            <w:pPr>
              <w:jc w:val="center"/>
              <w:rPr>
                <w:rFonts w:hint="eastAsia"/>
                <w:sz w:val="32"/>
              </w:rPr>
            </w:pPr>
            <w:r>
              <w:rPr>
                <w:rFonts w:hint="eastAsia"/>
                <w:sz w:val="32"/>
              </w:rPr>
              <w:t>文 書 保 存 基 準</w:t>
            </w:r>
          </w:p>
        </w:tc>
        <w:tc>
          <w:tcPr>
            <w:tcW w:w="1559" w:type="dxa"/>
            <w:vAlign w:val="center"/>
          </w:tcPr>
          <w:p w:rsidR="002119A6" w:rsidRDefault="002119A6">
            <w:pPr>
              <w:rPr>
                <w:rFonts w:hint="eastAsia"/>
                <w:sz w:val="24"/>
              </w:rPr>
            </w:pPr>
            <w:r>
              <w:rPr>
                <w:sz w:val="24"/>
              </w:rPr>
              <w:fldChar w:fldCharType="begin"/>
            </w:r>
            <w:r>
              <w:rPr>
                <w:sz w:val="24"/>
              </w:rPr>
              <w:instrText xml:space="preserve"> eq \o\ad(</w:instrText>
            </w:r>
            <w:r>
              <w:rPr>
                <w:rFonts w:hint="eastAsia"/>
                <w:sz w:val="24"/>
              </w:rPr>
              <w:instrText>分類</w:instrText>
            </w:r>
            <w:r>
              <w:rPr>
                <w:sz w:val="24"/>
              </w:rPr>
              <w:instrText>,</w:instrText>
            </w:r>
            <w:r>
              <w:rPr>
                <w:rFonts w:hint="eastAsia"/>
                <w:sz w:val="24"/>
              </w:rPr>
              <w:instrText xml:space="preserve">　　　　　</w:instrText>
            </w:r>
            <w:r>
              <w:rPr>
                <w:sz w:val="24"/>
              </w:rPr>
              <w:instrText>)</w:instrText>
            </w:r>
            <w:r>
              <w:rPr>
                <w:sz w:val="24"/>
              </w:rPr>
              <w:fldChar w:fldCharType="end"/>
            </w:r>
          </w:p>
        </w:tc>
        <w:tc>
          <w:tcPr>
            <w:tcW w:w="3686" w:type="dxa"/>
            <w:vAlign w:val="center"/>
          </w:tcPr>
          <w:p w:rsidR="002119A6" w:rsidRPr="00FA1EC2" w:rsidRDefault="005E63F7" w:rsidP="00FA1EC2">
            <w:pPr>
              <w:jc w:val="center"/>
              <w:rPr>
                <w:rFonts w:hint="eastAsia"/>
                <w:sz w:val="24"/>
                <w:szCs w:val="24"/>
              </w:rPr>
            </w:pPr>
            <w:r w:rsidRPr="00FA1EC2">
              <w:rPr>
                <w:rFonts w:hint="eastAsia"/>
                <w:sz w:val="24"/>
                <w:szCs w:val="24"/>
              </w:rPr>
              <w:t>業務</w:t>
            </w:r>
            <w:r w:rsidR="001155E8" w:rsidRPr="00FA1EC2">
              <w:rPr>
                <w:rFonts w:hint="eastAsia"/>
                <w:sz w:val="24"/>
                <w:szCs w:val="24"/>
              </w:rPr>
              <w:t>（</w:t>
            </w:r>
            <w:r w:rsidR="002119A6" w:rsidRPr="00FA1EC2">
              <w:rPr>
                <w:rFonts w:hint="eastAsia"/>
                <w:sz w:val="24"/>
                <w:szCs w:val="24"/>
              </w:rPr>
              <w:t>基）</w:t>
            </w:r>
            <w:r w:rsidR="005E333B" w:rsidRPr="00FA1EC2">
              <w:rPr>
                <w:rFonts w:hint="eastAsia"/>
                <w:sz w:val="24"/>
                <w:szCs w:val="24"/>
              </w:rPr>
              <w:t>-</w:t>
            </w:r>
            <w:r w:rsidRPr="00FA1EC2">
              <w:rPr>
                <w:rFonts w:hint="eastAsia"/>
                <w:sz w:val="24"/>
                <w:szCs w:val="24"/>
              </w:rPr>
              <w:t>（総）-</w:t>
            </w:r>
            <w:r w:rsidR="006218C1">
              <w:rPr>
                <w:rFonts w:hint="eastAsia"/>
                <w:sz w:val="24"/>
                <w:szCs w:val="24"/>
              </w:rPr>
              <w:t xml:space="preserve"> </w:t>
            </w:r>
            <w:r w:rsidR="005E333B" w:rsidRPr="00FA1EC2">
              <w:rPr>
                <w:rFonts w:hint="eastAsia"/>
                <w:sz w:val="24"/>
                <w:szCs w:val="24"/>
              </w:rPr>
              <w:t>0</w:t>
            </w:r>
            <w:r w:rsidR="00FA1EC2" w:rsidRPr="00FA1EC2">
              <w:rPr>
                <w:rFonts w:hint="eastAsia"/>
                <w:sz w:val="24"/>
                <w:szCs w:val="24"/>
              </w:rPr>
              <w:t>2</w:t>
            </w:r>
            <w:r w:rsidR="006218C1">
              <w:rPr>
                <w:rFonts w:hint="eastAsia"/>
                <w:sz w:val="24"/>
                <w:szCs w:val="24"/>
              </w:rPr>
              <w:t xml:space="preserve"> </w:t>
            </w:r>
            <w:r w:rsidR="005E333B" w:rsidRPr="00FA1EC2">
              <w:rPr>
                <w:rFonts w:hint="eastAsia"/>
                <w:sz w:val="24"/>
                <w:szCs w:val="24"/>
              </w:rPr>
              <w:t>-</w:t>
            </w:r>
            <w:r w:rsidR="006218C1">
              <w:rPr>
                <w:rFonts w:hint="eastAsia"/>
                <w:sz w:val="24"/>
                <w:szCs w:val="24"/>
              </w:rPr>
              <w:t xml:space="preserve"> </w:t>
            </w:r>
            <w:r w:rsidR="005E333B" w:rsidRPr="00FA1EC2">
              <w:rPr>
                <w:rFonts w:hint="eastAsia"/>
                <w:sz w:val="24"/>
                <w:szCs w:val="24"/>
              </w:rPr>
              <w:t>01</w:t>
            </w:r>
          </w:p>
        </w:tc>
      </w:tr>
      <w:tr w:rsidR="002119A6" w:rsidTr="006218C1">
        <w:tblPrEx>
          <w:tblCellMar>
            <w:top w:w="0" w:type="dxa"/>
            <w:bottom w:w="0" w:type="dxa"/>
          </w:tblCellMar>
        </w:tblPrEx>
        <w:trPr>
          <w:cantSplit/>
        </w:trPr>
        <w:tc>
          <w:tcPr>
            <w:tcW w:w="4111" w:type="dxa"/>
            <w:vMerge/>
          </w:tcPr>
          <w:p w:rsidR="002119A6" w:rsidRDefault="002119A6">
            <w:pPr>
              <w:rPr>
                <w:rFonts w:hint="eastAsia"/>
              </w:rPr>
            </w:pPr>
          </w:p>
        </w:tc>
        <w:tc>
          <w:tcPr>
            <w:tcW w:w="1559" w:type="dxa"/>
            <w:vAlign w:val="center"/>
          </w:tcPr>
          <w:p w:rsidR="002119A6" w:rsidRDefault="002119A6">
            <w:pPr>
              <w:rPr>
                <w:rFonts w:hint="eastAsia"/>
                <w:sz w:val="24"/>
              </w:rPr>
            </w:pPr>
            <w:r>
              <w:rPr>
                <w:sz w:val="24"/>
              </w:rPr>
              <w:fldChar w:fldCharType="begin"/>
            </w:r>
            <w:r>
              <w:rPr>
                <w:sz w:val="24"/>
              </w:rPr>
              <w:instrText xml:space="preserve"> eq \o\ad(</w:instrText>
            </w:r>
            <w:r>
              <w:rPr>
                <w:rFonts w:hint="eastAsia"/>
                <w:sz w:val="24"/>
              </w:rPr>
              <w:instrText>適用範囲</w:instrText>
            </w:r>
            <w:r>
              <w:rPr>
                <w:sz w:val="24"/>
              </w:rPr>
              <w:instrText>,</w:instrText>
            </w:r>
            <w:r>
              <w:rPr>
                <w:rFonts w:hint="eastAsia"/>
                <w:sz w:val="24"/>
              </w:rPr>
              <w:instrText xml:space="preserve">　　　　　</w:instrText>
            </w:r>
            <w:r>
              <w:rPr>
                <w:sz w:val="24"/>
              </w:rPr>
              <w:instrText>)</w:instrText>
            </w:r>
            <w:r>
              <w:rPr>
                <w:sz w:val="24"/>
              </w:rPr>
              <w:fldChar w:fldCharType="end"/>
            </w:r>
          </w:p>
        </w:tc>
        <w:tc>
          <w:tcPr>
            <w:tcW w:w="3686" w:type="dxa"/>
            <w:vAlign w:val="center"/>
          </w:tcPr>
          <w:p w:rsidR="002119A6" w:rsidRDefault="002119A6">
            <w:pPr>
              <w:rPr>
                <w:rFonts w:hint="eastAsia"/>
                <w:sz w:val="24"/>
              </w:rPr>
            </w:pPr>
            <w:r>
              <w:rPr>
                <w:rFonts w:hint="eastAsia"/>
                <w:sz w:val="24"/>
              </w:rPr>
              <w:t xml:space="preserve">　　全　　　　社</w:t>
            </w:r>
          </w:p>
        </w:tc>
      </w:tr>
      <w:tr w:rsidR="002119A6" w:rsidTr="006218C1">
        <w:tblPrEx>
          <w:tblCellMar>
            <w:top w:w="0" w:type="dxa"/>
            <w:bottom w:w="0" w:type="dxa"/>
          </w:tblCellMar>
        </w:tblPrEx>
        <w:trPr>
          <w:cantSplit/>
        </w:trPr>
        <w:tc>
          <w:tcPr>
            <w:tcW w:w="4111" w:type="dxa"/>
            <w:vMerge/>
          </w:tcPr>
          <w:p w:rsidR="002119A6" w:rsidRDefault="002119A6">
            <w:pPr>
              <w:rPr>
                <w:rFonts w:hint="eastAsia"/>
              </w:rPr>
            </w:pPr>
          </w:p>
        </w:tc>
        <w:tc>
          <w:tcPr>
            <w:tcW w:w="1559" w:type="dxa"/>
            <w:vAlign w:val="center"/>
          </w:tcPr>
          <w:p w:rsidR="002119A6" w:rsidRDefault="002119A6">
            <w:pPr>
              <w:rPr>
                <w:rFonts w:hint="eastAsia"/>
                <w:sz w:val="24"/>
              </w:rPr>
            </w:pPr>
            <w:r>
              <w:rPr>
                <w:sz w:val="24"/>
              </w:rPr>
              <w:fldChar w:fldCharType="begin"/>
            </w:r>
            <w:r>
              <w:rPr>
                <w:sz w:val="24"/>
              </w:rPr>
              <w:instrText xml:space="preserve"> eq \o\ad(</w:instrText>
            </w:r>
            <w:r>
              <w:rPr>
                <w:rFonts w:hint="eastAsia"/>
                <w:sz w:val="24"/>
              </w:rPr>
              <w:instrText>制定日</w:instrText>
            </w:r>
            <w:r>
              <w:rPr>
                <w:sz w:val="24"/>
              </w:rPr>
              <w:instrText>,</w:instrText>
            </w:r>
            <w:r>
              <w:rPr>
                <w:rFonts w:hint="eastAsia"/>
                <w:sz w:val="24"/>
              </w:rPr>
              <w:instrText xml:space="preserve">　　　　　</w:instrText>
            </w:r>
            <w:r>
              <w:rPr>
                <w:sz w:val="24"/>
              </w:rPr>
              <w:instrText>)</w:instrText>
            </w:r>
            <w:r>
              <w:rPr>
                <w:sz w:val="24"/>
              </w:rPr>
              <w:fldChar w:fldCharType="end"/>
            </w:r>
          </w:p>
        </w:tc>
        <w:tc>
          <w:tcPr>
            <w:tcW w:w="3686" w:type="dxa"/>
            <w:vAlign w:val="center"/>
          </w:tcPr>
          <w:p w:rsidR="002119A6" w:rsidRDefault="00313BC7" w:rsidP="003F12A0">
            <w:pPr>
              <w:jc w:val="center"/>
              <w:rPr>
                <w:rFonts w:hint="eastAsia"/>
                <w:sz w:val="24"/>
              </w:rPr>
            </w:pPr>
            <w:r>
              <w:rPr>
                <w:rFonts w:hint="eastAsia"/>
                <w:sz w:val="24"/>
              </w:rPr>
              <w:t xml:space="preserve">２０１５年　</w:t>
            </w:r>
            <w:r w:rsidR="003F12A0">
              <w:rPr>
                <w:rFonts w:hint="eastAsia"/>
                <w:sz w:val="24"/>
              </w:rPr>
              <w:t>９</w:t>
            </w:r>
            <w:r>
              <w:rPr>
                <w:rFonts w:hint="eastAsia"/>
                <w:sz w:val="24"/>
              </w:rPr>
              <w:t>月　１日</w:t>
            </w:r>
          </w:p>
        </w:tc>
      </w:tr>
    </w:tbl>
    <w:p w:rsidR="002119A6" w:rsidRDefault="002119A6">
      <w:pPr>
        <w:rPr>
          <w:rFonts w:hint="eastAsia"/>
        </w:rPr>
      </w:pPr>
    </w:p>
    <w:p w:rsidR="001155E8" w:rsidRDefault="001155E8">
      <w:pPr>
        <w:rPr>
          <w:rFonts w:hint="eastAsia"/>
        </w:rPr>
      </w:pPr>
    </w:p>
    <w:p w:rsidR="002119A6" w:rsidRDefault="001155E8">
      <w:pPr>
        <w:rPr>
          <w:rFonts w:hint="eastAsia"/>
        </w:rPr>
      </w:pPr>
      <w:r>
        <w:rPr>
          <w:rFonts w:hint="eastAsia"/>
        </w:rPr>
        <w:t>（</w:t>
      </w:r>
      <w:r w:rsidR="005E63F7">
        <w:rPr>
          <w:rFonts w:hint="eastAsia"/>
        </w:rPr>
        <w:t>目　的</w:t>
      </w:r>
      <w:r w:rsidR="002119A6">
        <w:rPr>
          <w:rFonts w:hint="eastAsia"/>
        </w:rPr>
        <w:t>）</w:t>
      </w:r>
    </w:p>
    <w:p w:rsidR="001155E8" w:rsidRDefault="001155E8" w:rsidP="005E63F7">
      <w:pPr>
        <w:ind w:left="800" w:hangingChars="400" w:hanging="800"/>
        <w:rPr>
          <w:rFonts w:hint="eastAsia"/>
        </w:rPr>
      </w:pPr>
      <w:r>
        <w:rPr>
          <w:rFonts w:hint="eastAsia"/>
        </w:rPr>
        <w:t>第１条</w:t>
      </w:r>
      <w:r w:rsidR="005E63F7">
        <w:rPr>
          <w:rFonts w:hint="eastAsia"/>
        </w:rPr>
        <w:t xml:space="preserve">　　この基準は、文書基本規程第10条に基づき、文書の整理、保存に関する基準を定め、文書管理の適正化と業務の効率化を図ることを目的とする。</w:t>
      </w:r>
    </w:p>
    <w:p w:rsidR="005E63F7" w:rsidRDefault="005E63F7" w:rsidP="005E63F7">
      <w:pPr>
        <w:ind w:left="800" w:hangingChars="400" w:hanging="800"/>
        <w:rPr>
          <w:rFonts w:hint="eastAsia"/>
        </w:rPr>
      </w:pPr>
    </w:p>
    <w:p w:rsidR="005E63F7" w:rsidRDefault="005E63F7" w:rsidP="005E63F7">
      <w:pPr>
        <w:ind w:left="800" w:hangingChars="400" w:hanging="800"/>
        <w:rPr>
          <w:rFonts w:hint="eastAsia"/>
        </w:rPr>
      </w:pPr>
      <w:r>
        <w:rPr>
          <w:rFonts w:hint="eastAsia"/>
        </w:rPr>
        <w:t>（定　義）</w:t>
      </w:r>
    </w:p>
    <w:p w:rsidR="005E63F7" w:rsidRDefault="005E63F7" w:rsidP="005E63F7">
      <w:pPr>
        <w:ind w:left="800" w:hangingChars="400" w:hanging="800"/>
        <w:rPr>
          <w:rFonts w:hint="eastAsia"/>
        </w:rPr>
      </w:pPr>
      <w:r>
        <w:rPr>
          <w:rFonts w:hint="eastAsia"/>
        </w:rPr>
        <w:t>第２条</w:t>
      </w:r>
      <w:r w:rsidR="005E3A03">
        <w:rPr>
          <w:rFonts w:hint="eastAsia"/>
        </w:rPr>
        <w:t xml:space="preserve">①　</w:t>
      </w:r>
      <w:r>
        <w:rPr>
          <w:rFonts w:hint="eastAsia"/>
        </w:rPr>
        <w:t>この基準において「文書」とは、社内外に受発信する文書（ファクシミリによるものを含む）、社規、稟議書、契約書、報告書、記録文書、各種伝票類（請求書、領収書等）、名簿、台帳、法律に基づき作成する文書等業務上の文書をいう。</w:t>
      </w:r>
    </w:p>
    <w:p w:rsidR="005E63F7" w:rsidRDefault="00501417" w:rsidP="005E63F7">
      <w:pPr>
        <w:ind w:left="800" w:hangingChars="400" w:hanging="800"/>
        <w:rPr>
          <w:rFonts w:hint="eastAsia"/>
        </w:rPr>
      </w:pPr>
      <w:r>
        <w:rPr>
          <w:rFonts w:hint="eastAsia"/>
        </w:rPr>
        <w:t xml:space="preserve">　　　②　「整理」とは、不要文書を積極的に廃棄し、必要な文書が容易に活用できるようにすることをいう。</w:t>
      </w:r>
    </w:p>
    <w:p w:rsidR="005E63F7" w:rsidRDefault="00501417" w:rsidP="005E63F7">
      <w:pPr>
        <w:ind w:left="800" w:hangingChars="400" w:hanging="800"/>
        <w:rPr>
          <w:rFonts w:hint="eastAsia"/>
        </w:rPr>
      </w:pPr>
      <w:r>
        <w:rPr>
          <w:rFonts w:hint="eastAsia"/>
        </w:rPr>
        <w:t xml:space="preserve">　　　③　</w:t>
      </w:r>
      <w:r w:rsidR="005F4F31">
        <w:rPr>
          <w:rFonts w:hint="eastAsia"/>
        </w:rPr>
        <w:t>「</w:t>
      </w:r>
      <w:r w:rsidR="004C3A7F">
        <w:rPr>
          <w:rFonts w:hint="eastAsia"/>
        </w:rPr>
        <w:t>保存」とは、法律及びその他の理由により</w:t>
      </w:r>
      <w:r w:rsidR="005F4F31">
        <w:rPr>
          <w:rFonts w:hint="eastAsia"/>
        </w:rPr>
        <w:t>、一定の</w:t>
      </w:r>
      <w:r w:rsidR="004C3A7F">
        <w:rPr>
          <w:rFonts w:hint="eastAsia"/>
        </w:rPr>
        <w:t>期間保存することをいう。</w:t>
      </w:r>
    </w:p>
    <w:p w:rsidR="005E63F7" w:rsidRPr="005F4F31" w:rsidRDefault="005E63F7" w:rsidP="005E63F7">
      <w:pPr>
        <w:ind w:left="800" w:hangingChars="400" w:hanging="800"/>
        <w:rPr>
          <w:rFonts w:hint="eastAsia"/>
        </w:rPr>
      </w:pPr>
    </w:p>
    <w:p w:rsidR="005E63F7" w:rsidRDefault="00ED47F3" w:rsidP="005E63F7">
      <w:pPr>
        <w:ind w:left="800" w:hangingChars="400" w:hanging="800"/>
        <w:rPr>
          <w:rFonts w:hint="eastAsia"/>
        </w:rPr>
      </w:pPr>
      <w:r>
        <w:rPr>
          <w:rFonts w:hint="eastAsia"/>
        </w:rPr>
        <w:t>（管　理）</w:t>
      </w:r>
    </w:p>
    <w:p w:rsidR="005E63F7" w:rsidRDefault="00ED47F3" w:rsidP="005E63F7">
      <w:pPr>
        <w:ind w:left="800" w:hangingChars="400" w:hanging="800"/>
        <w:rPr>
          <w:rFonts w:hint="eastAsia"/>
        </w:rPr>
      </w:pPr>
      <w:r>
        <w:rPr>
          <w:rFonts w:hint="eastAsia"/>
        </w:rPr>
        <w:t>第３条　　文書は各部</w:t>
      </w:r>
      <w:r w:rsidR="005F4F31">
        <w:rPr>
          <w:rFonts w:hint="eastAsia"/>
        </w:rPr>
        <w:t>・</w:t>
      </w:r>
      <w:r>
        <w:rPr>
          <w:rFonts w:hint="eastAsia"/>
        </w:rPr>
        <w:t>室においてファイル基準を定め、管理単位毎に統一して保管する。</w:t>
      </w:r>
    </w:p>
    <w:p w:rsidR="005E63F7" w:rsidRPr="005F4F31" w:rsidRDefault="005E63F7" w:rsidP="005E63F7">
      <w:pPr>
        <w:ind w:left="800" w:hangingChars="400" w:hanging="800"/>
        <w:rPr>
          <w:rFonts w:hint="eastAsia"/>
        </w:rPr>
      </w:pPr>
    </w:p>
    <w:p w:rsidR="005E63F7" w:rsidRDefault="00ED47F3" w:rsidP="005E63F7">
      <w:pPr>
        <w:ind w:left="800" w:hangingChars="400" w:hanging="800"/>
        <w:rPr>
          <w:rFonts w:hint="eastAsia"/>
        </w:rPr>
      </w:pPr>
      <w:r>
        <w:rPr>
          <w:rFonts w:hint="eastAsia"/>
        </w:rPr>
        <w:t>（保存の責任者）</w:t>
      </w:r>
    </w:p>
    <w:p w:rsidR="005E63F7" w:rsidRDefault="00ED47F3" w:rsidP="005E63F7">
      <w:pPr>
        <w:ind w:left="800" w:hangingChars="400" w:hanging="800"/>
        <w:rPr>
          <w:rFonts w:hint="eastAsia"/>
        </w:rPr>
      </w:pPr>
      <w:r>
        <w:rPr>
          <w:rFonts w:hint="eastAsia"/>
        </w:rPr>
        <w:t>第４条　　文書基本規程第５条によって定められた文書責任者（課長職以上の役職者）が文書の保存の責任を負うとともに、この基準の円滑な実施を</w:t>
      </w:r>
      <w:r w:rsidR="0079583F">
        <w:rPr>
          <w:rFonts w:hint="eastAsia"/>
        </w:rPr>
        <w:t>推進</w:t>
      </w:r>
      <w:r>
        <w:rPr>
          <w:rFonts w:hint="eastAsia"/>
        </w:rPr>
        <w:t>する。</w:t>
      </w:r>
    </w:p>
    <w:p w:rsidR="005E63F7" w:rsidRPr="005F4F31" w:rsidRDefault="005E63F7" w:rsidP="005E63F7">
      <w:pPr>
        <w:ind w:left="800" w:hangingChars="400" w:hanging="800"/>
        <w:rPr>
          <w:rFonts w:hint="eastAsia"/>
        </w:rPr>
      </w:pPr>
    </w:p>
    <w:p w:rsidR="005E63F7" w:rsidRDefault="007B630B" w:rsidP="005E63F7">
      <w:pPr>
        <w:ind w:left="800" w:hangingChars="400" w:hanging="800"/>
        <w:rPr>
          <w:rFonts w:hint="eastAsia"/>
        </w:rPr>
      </w:pPr>
      <w:r>
        <w:rPr>
          <w:rFonts w:hint="eastAsia"/>
        </w:rPr>
        <w:t>（整　理）</w:t>
      </w:r>
    </w:p>
    <w:p w:rsidR="005E63F7" w:rsidRDefault="007B630B" w:rsidP="005E63F7">
      <w:pPr>
        <w:ind w:left="800" w:hangingChars="400" w:hanging="800"/>
        <w:rPr>
          <w:rFonts w:hint="eastAsia"/>
        </w:rPr>
      </w:pPr>
      <w:r>
        <w:rPr>
          <w:rFonts w:hint="eastAsia"/>
        </w:rPr>
        <w:t>第５条①　文書は私物化してはならない。</w:t>
      </w:r>
    </w:p>
    <w:p w:rsidR="005E63F7" w:rsidRDefault="007B630B" w:rsidP="005E63F7">
      <w:pPr>
        <w:ind w:left="800" w:hangingChars="400" w:hanging="800"/>
        <w:rPr>
          <w:rFonts w:hint="eastAsia"/>
        </w:rPr>
      </w:pPr>
      <w:r>
        <w:rPr>
          <w:rFonts w:hint="eastAsia"/>
        </w:rPr>
        <w:t xml:space="preserve">　　　②　文書は業務の円滑な遂行とファイリングシステムの維持向上を図り、各部</w:t>
      </w:r>
      <w:r w:rsidR="005F4F31">
        <w:rPr>
          <w:rFonts w:hint="eastAsia"/>
        </w:rPr>
        <w:t>・</w:t>
      </w:r>
      <w:r>
        <w:rPr>
          <w:rFonts w:hint="eastAsia"/>
        </w:rPr>
        <w:t>室の責任において常に整理する。</w:t>
      </w:r>
    </w:p>
    <w:p w:rsidR="005E63F7" w:rsidRDefault="007B630B" w:rsidP="005E63F7">
      <w:pPr>
        <w:ind w:left="800" w:hangingChars="400" w:hanging="800"/>
        <w:rPr>
          <w:rFonts w:hint="eastAsia"/>
        </w:rPr>
      </w:pPr>
      <w:r>
        <w:rPr>
          <w:rFonts w:hint="eastAsia"/>
        </w:rPr>
        <w:t xml:space="preserve">　　　③　文書の整理にあたっては、年</w:t>
      </w:r>
      <w:r w:rsidR="00414DC3">
        <w:rPr>
          <w:rFonts w:hint="eastAsia"/>
        </w:rPr>
        <w:t>１</w:t>
      </w:r>
      <w:r>
        <w:rPr>
          <w:rFonts w:hint="eastAsia"/>
        </w:rPr>
        <w:t>回（</w:t>
      </w:r>
      <w:r w:rsidR="00414DC3">
        <w:rPr>
          <w:rFonts w:hint="eastAsia"/>
        </w:rPr>
        <w:t>４</w:t>
      </w:r>
      <w:r>
        <w:rPr>
          <w:rFonts w:hint="eastAsia"/>
        </w:rPr>
        <w:t>月）の定期整理を実施し、文書の分類、保存及び廃止を組織的、効率的に</w:t>
      </w:r>
      <w:r w:rsidR="005F4F31">
        <w:rPr>
          <w:rFonts w:hint="eastAsia"/>
        </w:rPr>
        <w:t>保存</w:t>
      </w:r>
      <w:r>
        <w:rPr>
          <w:rFonts w:hint="eastAsia"/>
        </w:rPr>
        <w:t>する。</w:t>
      </w:r>
    </w:p>
    <w:p w:rsidR="005E63F7" w:rsidRPr="005F4F31" w:rsidRDefault="005E63F7" w:rsidP="005E63F7">
      <w:pPr>
        <w:ind w:left="800" w:hangingChars="400" w:hanging="800"/>
        <w:rPr>
          <w:rFonts w:hint="eastAsia"/>
        </w:rPr>
      </w:pPr>
    </w:p>
    <w:p w:rsidR="006E3FA5" w:rsidRDefault="006E3FA5" w:rsidP="005E63F7">
      <w:pPr>
        <w:ind w:left="800" w:hangingChars="400" w:hanging="800"/>
        <w:rPr>
          <w:rFonts w:hint="eastAsia"/>
        </w:rPr>
      </w:pPr>
      <w:r>
        <w:rPr>
          <w:rFonts w:hint="eastAsia"/>
        </w:rPr>
        <w:t>（保存期間）</w:t>
      </w:r>
    </w:p>
    <w:p w:rsidR="006E3FA5" w:rsidRDefault="006E3FA5" w:rsidP="005E63F7">
      <w:pPr>
        <w:ind w:left="800" w:hangingChars="400" w:hanging="800"/>
        <w:rPr>
          <w:rFonts w:hint="eastAsia"/>
        </w:rPr>
      </w:pPr>
      <w:r>
        <w:rPr>
          <w:rFonts w:hint="eastAsia"/>
        </w:rPr>
        <w:t>第</w:t>
      </w:r>
      <w:r w:rsidR="005F4F31">
        <w:rPr>
          <w:rFonts w:hint="eastAsia"/>
        </w:rPr>
        <w:t>６</w:t>
      </w:r>
      <w:r>
        <w:rPr>
          <w:rFonts w:hint="eastAsia"/>
        </w:rPr>
        <w:t xml:space="preserve">条①　文書の保存期間は原則として保管期間を含んで５年以内とする。ただし、法令に定められたもの、重要なもの及び各部門に共通する文書は、別表の｢文書保存期間基準表｣によるものとする。　</w:t>
      </w:r>
    </w:p>
    <w:p w:rsidR="006E3FA5" w:rsidRDefault="006E3FA5" w:rsidP="005E63F7">
      <w:pPr>
        <w:ind w:left="800" w:hangingChars="400" w:hanging="800"/>
        <w:rPr>
          <w:rFonts w:hint="eastAsia"/>
        </w:rPr>
      </w:pPr>
      <w:r>
        <w:rPr>
          <w:rFonts w:hint="eastAsia"/>
        </w:rPr>
        <w:t xml:space="preserve">　　　②　別表に定めのない文書は、他の類似文書に準ずるものとし、類似文書がないために追加又は改廃を必要とするものは、総務部長と協議してこれを定める。</w:t>
      </w:r>
    </w:p>
    <w:p w:rsidR="006E3FA5" w:rsidRDefault="006E3FA5" w:rsidP="005E63F7">
      <w:pPr>
        <w:ind w:left="800" w:hangingChars="400" w:hanging="800"/>
        <w:rPr>
          <w:rFonts w:hint="eastAsia"/>
        </w:rPr>
      </w:pPr>
      <w:r>
        <w:rPr>
          <w:rFonts w:hint="eastAsia"/>
        </w:rPr>
        <w:t xml:space="preserve">　　　③　前項の期間は、文書</w:t>
      </w:r>
      <w:r w:rsidR="00111F00">
        <w:rPr>
          <w:rFonts w:hint="eastAsia"/>
        </w:rPr>
        <w:t>作成日の属する年度末翌日から起算する。</w:t>
      </w:r>
    </w:p>
    <w:p w:rsidR="00CA7D5E" w:rsidRDefault="00CA7D5E" w:rsidP="005E63F7">
      <w:pPr>
        <w:ind w:left="800" w:hangingChars="400" w:hanging="800"/>
        <w:rPr>
          <w:rFonts w:hint="eastAsia"/>
        </w:rPr>
      </w:pPr>
    </w:p>
    <w:p w:rsidR="006E3FA5" w:rsidRDefault="006E3FA5" w:rsidP="005E63F7">
      <w:pPr>
        <w:ind w:left="800" w:hangingChars="400" w:hanging="800"/>
        <w:rPr>
          <w:rFonts w:hint="eastAsia"/>
        </w:rPr>
      </w:pPr>
      <w:r>
        <w:rPr>
          <w:rFonts w:hint="eastAsia"/>
        </w:rPr>
        <w:t>（</w:t>
      </w:r>
      <w:r w:rsidR="00783330">
        <w:rPr>
          <w:rFonts w:hint="eastAsia"/>
        </w:rPr>
        <w:t>保存方法）</w:t>
      </w:r>
    </w:p>
    <w:p w:rsidR="006E3FA5" w:rsidRDefault="00783330" w:rsidP="005E63F7">
      <w:pPr>
        <w:ind w:left="800" w:hangingChars="400" w:hanging="800"/>
        <w:rPr>
          <w:rFonts w:hint="eastAsia"/>
        </w:rPr>
      </w:pPr>
      <w:r>
        <w:rPr>
          <w:rFonts w:hint="eastAsia"/>
        </w:rPr>
        <w:t>第</w:t>
      </w:r>
      <w:r w:rsidR="005F4F31">
        <w:rPr>
          <w:rFonts w:hint="eastAsia"/>
        </w:rPr>
        <w:t>７</w:t>
      </w:r>
      <w:r>
        <w:rPr>
          <w:rFonts w:hint="eastAsia"/>
        </w:rPr>
        <w:t>条①　保存文書は、名称、作成年度、保存期間、部</w:t>
      </w:r>
      <w:r w:rsidR="005F4F31">
        <w:rPr>
          <w:rFonts w:hint="eastAsia"/>
        </w:rPr>
        <w:t>・</w:t>
      </w:r>
      <w:r>
        <w:rPr>
          <w:rFonts w:hint="eastAsia"/>
        </w:rPr>
        <w:t>室</w:t>
      </w:r>
      <w:r w:rsidR="005F4F31">
        <w:rPr>
          <w:rFonts w:hint="eastAsia"/>
        </w:rPr>
        <w:t>・</w:t>
      </w:r>
      <w:r>
        <w:rPr>
          <w:rFonts w:hint="eastAsia"/>
        </w:rPr>
        <w:t xml:space="preserve">課名を明示し、保存しなければならない。　</w:t>
      </w:r>
    </w:p>
    <w:p w:rsidR="006E3FA5" w:rsidRDefault="00783330" w:rsidP="005E63F7">
      <w:pPr>
        <w:ind w:left="800" w:hangingChars="400" w:hanging="800"/>
        <w:rPr>
          <w:rFonts w:hint="eastAsia"/>
        </w:rPr>
      </w:pPr>
      <w:r>
        <w:rPr>
          <w:rFonts w:hint="eastAsia"/>
        </w:rPr>
        <w:t xml:space="preserve">　　　②　保存文書は原則として指定された場所で保存する。</w:t>
      </w:r>
    </w:p>
    <w:p w:rsidR="006E3FA5" w:rsidRDefault="006E3FA5" w:rsidP="005E63F7">
      <w:pPr>
        <w:ind w:left="800" w:hangingChars="400" w:hanging="800"/>
        <w:rPr>
          <w:rFonts w:hint="eastAsia"/>
        </w:rPr>
      </w:pPr>
    </w:p>
    <w:p w:rsidR="006E3FA5" w:rsidRDefault="00561E7A" w:rsidP="005E63F7">
      <w:pPr>
        <w:ind w:left="800" w:hangingChars="400" w:hanging="800"/>
        <w:rPr>
          <w:rFonts w:hint="eastAsia"/>
        </w:rPr>
      </w:pPr>
      <w:r>
        <w:rPr>
          <w:rFonts w:hint="eastAsia"/>
        </w:rPr>
        <w:t>（部</w:t>
      </w:r>
      <w:r w:rsidR="005F4F31">
        <w:rPr>
          <w:rFonts w:hint="eastAsia"/>
        </w:rPr>
        <w:t>・</w:t>
      </w:r>
      <w:r>
        <w:rPr>
          <w:rFonts w:hint="eastAsia"/>
        </w:rPr>
        <w:t>室・課の統廃合・分離）</w:t>
      </w:r>
    </w:p>
    <w:p w:rsidR="006E3FA5" w:rsidRDefault="00561E7A" w:rsidP="00B252F1">
      <w:pPr>
        <w:ind w:left="900" w:hangingChars="450" w:hanging="900"/>
        <w:rPr>
          <w:rFonts w:hint="eastAsia"/>
        </w:rPr>
      </w:pPr>
      <w:r>
        <w:rPr>
          <w:rFonts w:hint="eastAsia"/>
        </w:rPr>
        <w:t>第10条　　部</w:t>
      </w:r>
      <w:r w:rsidR="005F4F31">
        <w:rPr>
          <w:rFonts w:hint="eastAsia"/>
        </w:rPr>
        <w:t>・</w:t>
      </w:r>
      <w:r>
        <w:rPr>
          <w:rFonts w:hint="eastAsia"/>
        </w:rPr>
        <w:t>室・課の統廃合・分離の場合においては、保存場所とファイル基準について引き継ぎを行う。</w:t>
      </w:r>
    </w:p>
    <w:p w:rsidR="00E9512E" w:rsidRDefault="00E9512E" w:rsidP="005E63F7">
      <w:pPr>
        <w:ind w:left="800" w:hangingChars="400" w:hanging="800"/>
        <w:rPr>
          <w:rFonts w:hint="eastAsia"/>
        </w:rPr>
      </w:pPr>
      <w:bookmarkStart w:id="0" w:name="_GoBack"/>
      <w:bookmarkEnd w:id="0"/>
    </w:p>
    <w:p w:rsidR="006E3FA5" w:rsidRDefault="00561E7A" w:rsidP="005E63F7">
      <w:pPr>
        <w:ind w:left="800" w:hangingChars="400" w:hanging="800"/>
        <w:rPr>
          <w:rFonts w:hint="eastAsia"/>
        </w:rPr>
      </w:pPr>
      <w:r>
        <w:rPr>
          <w:rFonts w:hint="eastAsia"/>
        </w:rPr>
        <w:t>（非常持出）</w:t>
      </w:r>
    </w:p>
    <w:p w:rsidR="006E3FA5" w:rsidRDefault="00561E7A" w:rsidP="00E9512E">
      <w:pPr>
        <w:ind w:left="900" w:hangingChars="450" w:hanging="900"/>
        <w:rPr>
          <w:rFonts w:hint="eastAsia"/>
        </w:rPr>
      </w:pPr>
      <w:r>
        <w:rPr>
          <w:rFonts w:hint="eastAsia"/>
        </w:rPr>
        <w:t>第11条　　重要な文書は、他の文書と</w:t>
      </w:r>
      <w:r w:rsidR="002A1022">
        <w:rPr>
          <w:rFonts w:hint="eastAsia"/>
        </w:rPr>
        <w:t>区分して保存し、「非常持出」の</w:t>
      </w:r>
      <w:r w:rsidR="00414DC3">
        <w:rPr>
          <w:rFonts w:hint="eastAsia"/>
        </w:rPr>
        <w:t>表示</w:t>
      </w:r>
      <w:r w:rsidR="002A1022">
        <w:rPr>
          <w:rFonts w:hint="eastAsia"/>
        </w:rPr>
        <w:t>をしておかなければならない。</w:t>
      </w:r>
    </w:p>
    <w:p w:rsidR="006E3FA5" w:rsidRPr="00E9512E" w:rsidRDefault="006E3FA5" w:rsidP="005E63F7">
      <w:pPr>
        <w:ind w:left="800" w:hangingChars="400" w:hanging="800"/>
        <w:rPr>
          <w:rFonts w:hint="eastAsia"/>
        </w:rPr>
      </w:pPr>
    </w:p>
    <w:p w:rsidR="002A1022" w:rsidRDefault="002A1022" w:rsidP="005E63F7">
      <w:pPr>
        <w:ind w:left="800" w:hangingChars="400" w:hanging="800"/>
        <w:rPr>
          <w:rFonts w:hint="eastAsia"/>
        </w:rPr>
      </w:pPr>
      <w:r>
        <w:rPr>
          <w:rFonts w:hint="eastAsia"/>
        </w:rPr>
        <w:t>（廃　棄）</w:t>
      </w:r>
    </w:p>
    <w:p w:rsidR="002A1022" w:rsidRDefault="002A1022" w:rsidP="005E63F7">
      <w:pPr>
        <w:ind w:left="800" w:hangingChars="400" w:hanging="800"/>
        <w:rPr>
          <w:rFonts w:hint="eastAsia"/>
        </w:rPr>
      </w:pPr>
      <w:r>
        <w:rPr>
          <w:rFonts w:hint="eastAsia"/>
        </w:rPr>
        <w:t>第12条　　保存期間を経過した文書は、直ちに廃棄する。</w:t>
      </w:r>
    </w:p>
    <w:p w:rsidR="002A1022" w:rsidRPr="00E9512E" w:rsidRDefault="002A1022" w:rsidP="005E63F7">
      <w:pPr>
        <w:ind w:left="800" w:hangingChars="400" w:hanging="800"/>
        <w:rPr>
          <w:rFonts w:hint="eastAsia"/>
        </w:rPr>
      </w:pPr>
    </w:p>
    <w:p w:rsidR="002A1022" w:rsidRDefault="002A1022" w:rsidP="005E63F7">
      <w:pPr>
        <w:ind w:left="800" w:hangingChars="400" w:hanging="800"/>
        <w:rPr>
          <w:rFonts w:hint="eastAsia"/>
        </w:rPr>
      </w:pPr>
      <w:r>
        <w:rPr>
          <w:rFonts w:hint="eastAsia"/>
        </w:rPr>
        <w:t>（基準の管理）</w:t>
      </w:r>
    </w:p>
    <w:p w:rsidR="002A1022" w:rsidRDefault="002A1022" w:rsidP="005E63F7">
      <w:pPr>
        <w:ind w:left="800" w:hangingChars="400" w:hanging="800"/>
        <w:rPr>
          <w:rFonts w:hint="eastAsia"/>
        </w:rPr>
      </w:pPr>
      <w:r>
        <w:rPr>
          <w:rFonts w:hint="eastAsia"/>
        </w:rPr>
        <w:t>第13条　　この基準の管理は、総務部長が行う。</w:t>
      </w:r>
    </w:p>
    <w:p w:rsidR="002A1022" w:rsidRDefault="002A1022" w:rsidP="005E63F7">
      <w:pPr>
        <w:ind w:left="800" w:hangingChars="400" w:hanging="800"/>
        <w:rPr>
          <w:rFonts w:hint="eastAsia"/>
        </w:rPr>
      </w:pPr>
    </w:p>
    <w:p w:rsidR="002A1022" w:rsidRDefault="002A1022" w:rsidP="005E63F7">
      <w:pPr>
        <w:ind w:left="800" w:hangingChars="400" w:hanging="800"/>
        <w:rPr>
          <w:rFonts w:hint="eastAsia"/>
        </w:rPr>
      </w:pPr>
    </w:p>
    <w:p w:rsidR="002A1022" w:rsidRDefault="002A1022" w:rsidP="002A1022">
      <w:pPr>
        <w:ind w:left="800" w:hangingChars="400" w:hanging="800"/>
        <w:jc w:val="center"/>
        <w:rPr>
          <w:rFonts w:hint="eastAsia"/>
        </w:rPr>
      </w:pPr>
      <w:r>
        <w:rPr>
          <w:rFonts w:hint="eastAsia"/>
        </w:rPr>
        <w:t>付　　則</w:t>
      </w:r>
    </w:p>
    <w:p w:rsidR="002A1022" w:rsidRDefault="002A1022" w:rsidP="005E63F7">
      <w:pPr>
        <w:ind w:left="800" w:hangingChars="400" w:hanging="800"/>
        <w:rPr>
          <w:rFonts w:hint="eastAsia"/>
        </w:rPr>
      </w:pPr>
    </w:p>
    <w:p w:rsidR="002A1022" w:rsidRDefault="002A1022" w:rsidP="005E63F7">
      <w:pPr>
        <w:ind w:left="800" w:hangingChars="400" w:hanging="800"/>
        <w:rPr>
          <w:rFonts w:hint="eastAsia"/>
        </w:rPr>
      </w:pPr>
      <w:r>
        <w:rPr>
          <w:rFonts w:hint="eastAsia"/>
        </w:rPr>
        <w:t>①　この基準は、</w:t>
      </w:r>
      <w:r w:rsidR="00461B47">
        <w:rPr>
          <w:rFonts w:hint="eastAsia"/>
        </w:rPr>
        <w:t>２０１５</w:t>
      </w:r>
      <w:r>
        <w:rPr>
          <w:rFonts w:hint="eastAsia"/>
        </w:rPr>
        <w:t>年</w:t>
      </w:r>
      <w:r w:rsidR="000D153E">
        <w:rPr>
          <w:rFonts w:hint="eastAsia"/>
        </w:rPr>
        <w:t xml:space="preserve">　</w:t>
      </w:r>
      <w:r w:rsidR="00717DA0">
        <w:rPr>
          <w:rFonts w:hint="eastAsia"/>
        </w:rPr>
        <w:t>９</w:t>
      </w:r>
      <w:r>
        <w:rPr>
          <w:rFonts w:hint="eastAsia"/>
        </w:rPr>
        <w:t>月</w:t>
      </w:r>
      <w:r w:rsidR="000D153E">
        <w:rPr>
          <w:rFonts w:hint="eastAsia"/>
        </w:rPr>
        <w:t xml:space="preserve">　</w:t>
      </w:r>
      <w:r w:rsidR="00461B47">
        <w:rPr>
          <w:rFonts w:hint="eastAsia"/>
        </w:rPr>
        <w:t>１</w:t>
      </w:r>
      <w:r>
        <w:rPr>
          <w:rFonts w:hint="eastAsia"/>
        </w:rPr>
        <w:t>日から施行する。</w:t>
      </w:r>
    </w:p>
    <w:p w:rsidR="002A1022" w:rsidRPr="002A1022" w:rsidRDefault="002A1022" w:rsidP="005E63F7">
      <w:pPr>
        <w:ind w:left="800" w:hangingChars="400" w:hanging="800"/>
        <w:rPr>
          <w:rFonts w:hint="eastAsia"/>
        </w:rPr>
      </w:pPr>
    </w:p>
    <w:p w:rsidR="002A1022" w:rsidRPr="00461B47" w:rsidRDefault="002A1022" w:rsidP="005E63F7">
      <w:pPr>
        <w:ind w:left="800" w:hangingChars="400" w:hanging="800"/>
        <w:rPr>
          <w:rFonts w:hint="eastAsia"/>
        </w:rPr>
      </w:pPr>
    </w:p>
    <w:sectPr w:rsidR="002A1022" w:rsidRPr="00461B47" w:rsidSect="00624694">
      <w:footerReference w:type="default" r:id="rId8"/>
      <w:pgSz w:w="11906" w:h="16838" w:code="9"/>
      <w:pgMar w:top="1134" w:right="1134" w:bottom="1134" w:left="1418" w:header="851" w:footer="397"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ABB" w:rsidRDefault="00DF5ABB">
      <w:r>
        <w:separator/>
      </w:r>
    </w:p>
  </w:endnote>
  <w:endnote w:type="continuationSeparator" w:id="0">
    <w:p w:rsidR="00DF5ABB" w:rsidRDefault="00DF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F90" w:rsidRDefault="00490F90">
    <w:pPr>
      <w:pStyle w:val="a4"/>
      <w:jc w:val="center"/>
    </w:pPr>
    <w:r>
      <w:rPr>
        <w:rFonts w:hint="eastAsia"/>
      </w:rPr>
      <w:t>－</w:t>
    </w:r>
    <w:r>
      <w:fldChar w:fldCharType="begin"/>
    </w:r>
    <w:r>
      <w:instrText xml:space="preserve"> PAGE   \* MERGEFORMAT </w:instrText>
    </w:r>
    <w:r>
      <w:fldChar w:fldCharType="separate"/>
    </w:r>
    <w:r w:rsidR="00624694" w:rsidRPr="00624694">
      <w:rPr>
        <w:noProof/>
        <w:lang w:val="ja-JP"/>
      </w:rPr>
      <w:t>1</w:t>
    </w:r>
    <w:r>
      <w:fldChar w:fldCharType="end"/>
    </w:r>
    <w:r>
      <w:rPr>
        <w:rFonts w:hint="eastAsia"/>
      </w:rPr>
      <w:t>－</w:t>
    </w:r>
  </w:p>
  <w:p w:rsidR="002119A6" w:rsidRDefault="002119A6">
    <w:pPr>
      <w:pStyle w:val="a4"/>
      <w:jc w:val="righ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ABB" w:rsidRDefault="00DF5ABB">
      <w:r>
        <w:separator/>
      </w:r>
    </w:p>
  </w:footnote>
  <w:footnote w:type="continuationSeparator" w:id="0">
    <w:p w:rsidR="00DF5ABB" w:rsidRDefault="00DF5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5707"/>
    <w:multiLevelType w:val="singleLevel"/>
    <w:tmpl w:val="FC7CCC4E"/>
    <w:lvl w:ilvl="0">
      <w:start w:val="1"/>
      <w:numFmt w:val="decimalFullWidth"/>
      <w:lvlText w:val="%1．"/>
      <w:lvlJc w:val="left"/>
      <w:pPr>
        <w:tabs>
          <w:tab w:val="num" w:pos="1005"/>
        </w:tabs>
        <w:ind w:left="1005" w:hanging="405"/>
      </w:pPr>
      <w:rPr>
        <w:rFonts w:hint="eastAsia"/>
      </w:rPr>
    </w:lvl>
  </w:abstractNum>
  <w:abstractNum w:abstractNumId="1" w15:restartNumberingAfterBreak="0">
    <w:nsid w:val="1F98502E"/>
    <w:multiLevelType w:val="singleLevel"/>
    <w:tmpl w:val="98D83BD0"/>
    <w:lvl w:ilvl="0">
      <w:start w:val="1"/>
      <w:numFmt w:val="decimalFullWidth"/>
      <w:lvlText w:val="%1．"/>
      <w:lvlJc w:val="left"/>
      <w:pPr>
        <w:tabs>
          <w:tab w:val="num" w:pos="1005"/>
        </w:tabs>
        <w:ind w:left="1005" w:hanging="405"/>
      </w:pPr>
      <w:rPr>
        <w:rFonts w:hint="eastAsia"/>
      </w:rPr>
    </w:lvl>
  </w:abstractNum>
  <w:abstractNum w:abstractNumId="2" w15:restartNumberingAfterBreak="0">
    <w:nsid w:val="2B5B101A"/>
    <w:multiLevelType w:val="singleLevel"/>
    <w:tmpl w:val="E264C8FE"/>
    <w:lvl w:ilvl="0">
      <w:start w:val="1"/>
      <w:numFmt w:val="decimalFullWidth"/>
      <w:lvlText w:val="%1．"/>
      <w:lvlJc w:val="left"/>
      <w:pPr>
        <w:tabs>
          <w:tab w:val="num" w:pos="810"/>
        </w:tabs>
        <w:ind w:left="810" w:hanging="405"/>
      </w:pPr>
      <w:rPr>
        <w:rFonts w:hint="eastAsia"/>
      </w:rPr>
    </w:lvl>
  </w:abstractNum>
  <w:abstractNum w:abstractNumId="3" w15:restartNumberingAfterBreak="0">
    <w:nsid w:val="2F2441E7"/>
    <w:multiLevelType w:val="singleLevel"/>
    <w:tmpl w:val="D70C831E"/>
    <w:lvl w:ilvl="0">
      <w:start w:val="1"/>
      <w:numFmt w:val="decimalFullWidth"/>
      <w:lvlText w:val="%1．"/>
      <w:lvlJc w:val="left"/>
      <w:pPr>
        <w:tabs>
          <w:tab w:val="num" w:pos="810"/>
        </w:tabs>
        <w:ind w:left="810" w:hanging="405"/>
      </w:pPr>
      <w:rPr>
        <w:rFonts w:hint="eastAsia"/>
      </w:rPr>
    </w:lvl>
  </w:abstractNum>
  <w:abstractNum w:abstractNumId="4" w15:restartNumberingAfterBreak="0">
    <w:nsid w:val="4D306F5E"/>
    <w:multiLevelType w:val="singleLevel"/>
    <w:tmpl w:val="7E027E40"/>
    <w:lvl w:ilvl="0">
      <w:start w:val="1"/>
      <w:numFmt w:val="decimalFullWidth"/>
      <w:lvlText w:val="%1．"/>
      <w:lvlJc w:val="left"/>
      <w:pPr>
        <w:tabs>
          <w:tab w:val="num" w:pos="810"/>
        </w:tabs>
        <w:ind w:left="810" w:hanging="405"/>
      </w:pPr>
      <w:rPr>
        <w:rFonts w:hint="eastAsia"/>
      </w:rPr>
    </w:lvl>
  </w:abstractNum>
  <w:abstractNum w:abstractNumId="5" w15:restartNumberingAfterBreak="0">
    <w:nsid w:val="4F400357"/>
    <w:multiLevelType w:val="singleLevel"/>
    <w:tmpl w:val="B18E35FC"/>
    <w:lvl w:ilvl="0">
      <w:start w:val="1"/>
      <w:numFmt w:val="decimalFullWidth"/>
      <w:lvlText w:val="第%1条"/>
      <w:lvlJc w:val="left"/>
      <w:pPr>
        <w:tabs>
          <w:tab w:val="num" w:pos="720"/>
        </w:tabs>
        <w:ind w:left="720" w:hanging="720"/>
      </w:pPr>
      <w:rPr>
        <w:rFonts w:hint="eastAsia"/>
      </w:rPr>
    </w:lvl>
  </w:abstractNum>
  <w:abstractNum w:abstractNumId="6" w15:restartNumberingAfterBreak="0">
    <w:nsid w:val="546871DD"/>
    <w:multiLevelType w:val="singleLevel"/>
    <w:tmpl w:val="EFA07162"/>
    <w:lvl w:ilvl="0">
      <w:start w:val="3"/>
      <w:numFmt w:val="bullet"/>
      <w:lvlText w:val="・"/>
      <w:lvlJc w:val="left"/>
      <w:pPr>
        <w:tabs>
          <w:tab w:val="num" w:pos="810"/>
        </w:tabs>
        <w:ind w:left="810" w:hanging="195"/>
      </w:pPr>
      <w:rPr>
        <w:rFonts w:ascii="ＭＳ 明朝" w:eastAsia="ＭＳ 明朝" w:hAnsi="ＭＳ 明朝" w:hint="eastAsia"/>
      </w:rPr>
    </w:lvl>
  </w:abstractNum>
  <w:abstractNum w:abstractNumId="7" w15:restartNumberingAfterBreak="0">
    <w:nsid w:val="6A452FC3"/>
    <w:multiLevelType w:val="singleLevel"/>
    <w:tmpl w:val="07B27E12"/>
    <w:lvl w:ilvl="0">
      <w:start w:val="1"/>
      <w:numFmt w:val="decimalFullWidth"/>
      <w:lvlText w:val="%1．"/>
      <w:lvlJc w:val="left"/>
      <w:pPr>
        <w:tabs>
          <w:tab w:val="num" w:pos="810"/>
        </w:tabs>
        <w:ind w:left="810" w:hanging="405"/>
      </w:pPr>
      <w:rPr>
        <w:rFonts w:hint="eastAsia"/>
      </w:rPr>
    </w:lvl>
  </w:abstractNum>
  <w:abstractNum w:abstractNumId="8" w15:restartNumberingAfterBreak="0">
    <w:nsid w:val="6D5C4068"/>
    <w:multiLevelType w:val="singleLevel"/>
    <w:tmpl w:val="16E6E168"/>
    <w:lvl w:ilvl="0">
      <w:start w:val="1"/>
      <w:numFmt w:val="decimalFullWidth"/>
      <w:lvlText w:val="第%1条"/>
      <w:lvlJc w:val="left"/>
      <w:pPr>
        <w:tabs>
          <w:tab w:val="num" w:pos="1005"/>
        </w:tabs>
        <w:ind w:left="1005" w:hanging="1005"/>
      </w:pPr>
      <w:rPr>
        <w:rFonts w:hint="eastAsia"/>
      </w:rPr>
    </w:lvl>
  </w:abstractNum>
  <w:abstractNum w:abstractNumId="9" w15:restartNumberingAfterBreak="0">
    <w:nsid w:val="71E47E9C"/>
    <w:multiLevelType w:val="singleLevel"/>
    <w:tmpl w:val="F0C672CC"/>
    <w:lvl w:ilvl="0">
      <w:start w:val="1"/>
      <w:numFmt w:val="decimalFullWidth"/>
      <w:lvlText w:val="%1．"/>
      <w:lvlJc w:val="left"/>
      <w:pPr>
        <w:tabs>
          <w:tab w:val="num" w:pos="810"/>
        </w:tabs>
        <w:ind w:left="810" w:hanging="405"/>
      </w:pPr>
      <w:rPr>
        <w:rFonts w:hint="eastAsia"/>
      </w:rPr>
    </w:lvl>
  </w:abstractNum>
  <w:abstractNum w:abstractNumId="10" w15:restartNumberingAfterBreak="0">
    <w:nsid w:val="734C6D3E"/>
    <w:multiLevelType w:val="singleLevel"/>
    <w:tmpl w:val="4B4859B8"/>
    <w:lvl w:ilvl="0">
      <w:start w:val="2"/>
      <w:numFmt w:val="decimalFullWidth"/>
      <w:lvlText w:val="第%1章"/>
      <w:lvlJc w:val="left"/>
      <w:pPr>
        <w:tabs>
          <w:tab w:val="num" w:pos="1410"/>
        </w:tabs>
        <w:ind w:left="1410" w:hanging="810"/>
      </w:pPr>
      <w:rPr>
        <w:rFonts w:hint="eastAsia"/>
      </w:rPr>
    </w:lvl>
  </w:abstractNum>
  <w:num w:numId="1">
    <w:abstractNumId w:val="7"/>
  </w:num>
  <w:num w:numId="2">
    <w:abstractNumId w:val="9"/>
  </w:num>
  <w:num w:numId="3">
    <w:abstractNumId w:val="4"/>
  </w:num>
  <w:num w:numId="4">
    <w:abstractNumId w:val="6"/>
  </w:num>
  <w:num w:numId="5">
    <w:abstractNumId w:val="2"/>
  </w:num>
  <w:num w:numId="6">
    <w:abstractNumId w:val="1"/>
  </w:num>
  <w:num w:numId="7">
    <w:abstractNumId w:val="0"/>
  </w:num>
  <w:num w:numId="8">
    <w:abstractNumId w:val="8"/>
  </w:num>
  <w:num w:numId="9">
    <w:abstractNumId w:val="1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91"/>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2A"/>
    <w:rsid w:val="000D153E"/>
    <w:rsid w:val="00111F00"/>
    <w:rsid w:val="001155E8"/>
    <w:rsid w:val="00154E46"/>
    <w:rsid w:val="001F0083"/>
    <w:rsid w:val="001F15AF"/>
    <w:rsid w:val="001F7F91"/>
    <w:rsid w:val="002119A6"/>
    <w:rsid w:val="002207AC"/>
    <w:rsid w:val="002352EF"/>
    <w:rsid w:val="00254A58"/>
    <w:rsid w:val="002A1022"/>
    <w:rsid w:val="00313BC7"/>
    <w:rsid w:val="003A6F5F"/>
    <w:rsid w:val="003B412B"/>
    <w:rsid w:val="003F12A0"/>
    <w:rsid w:val="00414DC3"/>
    <w:rsid w:val="00461B47"/>
    <w:rsid w:val="00490F90"/>
    <w:rsid w:val="004B45F7"/>
    <w:rsid w:val="004C3A7F"/>
    <w:rsid w:val="00501417"/>
    <w:rsid w:val="00510769"/>
    <w:rsid w:val="00561E7A"/>
    <w:rsid w:val="005B67DD"/>
    <w:rsid w:val="005B78BE"/>
    <w:rsid w:val="005E333B"/>
    <w:rsid w:val="005E3A03"/>
    <w:rsid w:val="005E63F7"/>
    <w:rsid w:val="005F4F31"/>
    <w:rsid w:val="005F6CB3"/>
    <w:rsid w:val="00602DFC"/>
    <w:rsid w:val="0061093D"/>
    <w:rsid w:val="006218C1"/>
    <w:rsid w:val="00624694"/>
    <w:rsid w:val="006766C1"/>
    <w:rsid w:val="006A066F"/>
    <w:rsid w:val="006E3FA5"/>
    <w:rsid w:val="006F15DE"/>
    <w:rsid w:val="00717DA0"/>
    <w:rsid w:val="00723AE7"/>
    <w:rsid w:val="00754476"/>
    <w:rsid w:val="00783330"/>
    <w:rsid w:val="0079583F"/>
    <w:rsid w:val="007B4D29"/>
    <w:rsid w:val="007B630B"/>
    <w:rsid w:val="00895733"/>
    <w:rsid w:val="00976EE9"/>
    <w:rsid w:val="009821CA"/>
    <w:rsid w:val="009B04CA"/>
    <w:rsid w:val="009C325E"/>
    <w:rsid w:val="00AB103A"/>
    <w:rsid w:val="00AB1D22"/>
    <w:rsid w:val="00AB2827"/>
    <w:rsid w:val="00AD3CA6"/>
    <w:rsid w:val="00B252F1"/>
    <w:rsid w:val="00B63669"/>
    <w:rsid w:val="00BD50C4"/>
    <w:rsid w:val="00BF0664"/>
    <w:rsid w:val="00C34EB4"/>
    <w:rsid w:val="00C6544B"/>
    <w:rsid w:val="00C86B57"/>
    <w:rsid w:val="00CA7D5E"/>
    <w:rsid w:val="00CD530D"/>
    <w:rsid w:val="00CE48D0"/>
    <w:rsid w:val="00CF4EFA"/>
    <w:rsid w:val="00D03AFA"/>
    <w:rsid w:val="00DC4BA5"/>
    <w:rsid w:val="00DF5ABB"/>
    <w:rsid w:val="00E239CB"/>
    <w:rsid w:val="00E372D0"/>
    <w:rsid w:val="00E727E2"/>
    <w:rsid w:val="00E9512E"/>
    <w:rsid w:val="00EB762A"/>
    <w:rsid w:val="00EB76E4"/>
    <w:rsid w:val="00ED47F3"/>
    <w:rsid w:val="00EE1043"/>
    <w:rsid w:val="00F262C1"/>
    <w:rsid w:val="00F733B4"/>
    <w:rsid w:val="00F9655D"/>
    <w:rsid w:val="00FA1EC2"/>
    <w:rsid w:val="00FA2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5768359-B9A5-487F-8C5E-7910385D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customStyle="1" w:styleId="a5">
    <w:name w:val="フッター (文字)"/>
    <w:basedOn w:val="a0"/>
    <w:link w:val="a4"/>
    <w:uiPriority w:val="99"/>
    <w:rsid w:val="00490F90"/>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4C20B-83C3-4E9D-A401-673975B2D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1023</Words>
  <Characters>198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東ソー株式会社</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subject/>
  <dc:creator>東ソー日向株式会社</dc:creator>
  <cp:keywords/>
  <dc:description/>
  <cp:lastModifiedBy>747453</cp:lastModifiedBy>
  <cp:revision>3</cp:revision>
  <cp:lastPrinted>2015-07-28T05:41:00Z</cp:lastPrinted>
  <dcterms:created xsi:type="dcterms:W3CDTF">2021-03-18T00:35:00Z</dcterms:created>
  <dcterms:modified xsi:type="dcterms:W3CDTF">2021-03-18T00:35:00Z</dcterms:modified>
</cp:coreProperties>
</file>