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0"/>
        <w:gridCol w:w="1620"/>
        <w:gridCol w:w="3416"/>
      </w:tblGrid>
      <w:tr w:rsidR="002119A6" w:rsidTr="00A961C7">
        <w:tblPrEx>
          <w:tblCellMar>
            <w:top w:w="0" w:type="dxa"/>
            <w:bottom w:w="0" w:type="dxa"/>
          </w:tblCellMar>
        </w:tblPrEx>
        <w:trPr>
          <w:cantSplit/>
        </w:trPr>
        <w:tc>
          <w:tcPr>
            <w:tcW w:w="4320" w:type="dxa"/>
            <w:vMerge w:val="restart"/>
            <w:vAlign w:val="center"/>
          </w:tcPr>
          <w:p w:rsidR="002119A6" w:rsidRDefault="00967B68" w:rsidP="00E239CB">
            <w:pPr>
              <w:jc w:val="center"/>
              <w:rPr>
                <w:rFonts w:hint="eastAsia"/>
                <w:sz w:val="32"/>
              </w:rPr>
            </w:pPr>
            <w:r>
              <w:rPr>
                <w:rFonts w:hint="eastAsia"/>
                <w:sz w:val="32"/>
              </w:rPr>
              <w:t>契 約 書 管 理 規 程</w:t>
            </w:r>
          </w:p>
        </w:tc>
        <w:tc>
          <w:tcPr>
            <w:tcW w:w="1620" w:type="dxa"/>
            <w:vAlign w:val="center"/>
          </w:tcPr>
          <w:p w:rsidR="002119A6" w:rsidRDefault="002119A6">
            <w:pPr>
              <w:rPr>
                <w:rFonts w:hint="eastAsia"/>
                <w:sz w:val="24"/>
              </w:rPr>
            </w:pPr>
            <w:r>
              <w:rPr>
                <w:sz w:val="24"/>
              </w:rPr>
              <w:fldChar w:fldCharType="begin"/>
            </w:r>
            <w:r>
              <w:rPr>
                <w:sz w:val="24"/>
              </w:rPr>
              <w:instrText xml:space="preserve"> eq \o\ad(</w:instrText>
            </w:r>
            <w:r>
              <w:rPr>
                <w:rFonts w:hint="eastAsia"/>
                <w:sz w:val="24"/>
              </w:rPr>
              <w:instrText>分類</w:instrText>
            </w:r>
            <w:r>
              <w:rPr>
                <w:sz w:val="24"/>
              </w:rPr>
              <w:instrText>,</w:instrText>
            </w:r>
            <w:r>
              <w:rPr>
                <w:rFonts w:hint="eastAsia"/>
                <w:sz w:val="24"/>
              </w:rPr>
              <w:instrText xml:space="preserve">　　　　　</w:instrText>
            </w:r>
            <w:r>
              <w:rPr>
                <w:sz w:val="24"/>
              </w:rPr>
              <w:instrText>)</w:instrText>
            </w:r>
            <w:r>
              <w:rPr>
                <w:sz w:val="24"/>
              </w:rPr>
              <w:fldChar w:fldCharType="end"/>
            </w:r>
          </w:p>
        </w:tc>
        <w:tc>
          <w:tcPr>
            <w:tcW w:w="3416" w:type="dxa"/>
            <w:vAlign w:val="center"/>
          </w:tcPr>
          <w:p w:rsidR="002119A6" w:rsidRDefault="00967B68" w:rsidP="006F2F81">
            <w:pPr>
              <w:jc w:val="center"/>
              <w:rPr>
                <w:rFonts w:hint="eastAsia"/>
                <w:sz w:val="24"/>
              </w:rPr>
            </w:pPr>
            <w:r>
              <w:rPr>
                <w:rFonts w:hint="eastAsia"/>
                <w:sz w:val="24"/>
              </w:rPr>
              <w:t>業務（規</w:t>
            </w:r>
            <w:r w:rsidR="002119A6">
              <w:rPr>
                <w:rFonts w:hint="eastAsia"/>
                <w:sz w:val="24"/>
              </w:rPr>
              <w:t>）－</w:t>
            </w:r>
            <w:r>
              <w:rPr>
                <w:rFonts w:hint="eastAsia"/>
                <w:sz w:val="24"/>
              </w:rPr>
              <w:t>（総）－０</w:t>
            </w:r>
            <w:r w:rsidR="006F2F81">
              <w:rPr>
                <w:rFonts w:hint="eastAsia"/>
                <w:sz w:val="24"/>
              </w:rPr>
              <w:t>３</w:t>
            </w:r>
          </w:p>
        </w:tc>
      </w:tr>
      <w:tr w:rsidR="002119A6" w:rsidTr="00A961C7">
        <w:tblPrEx>
          <w:tblCellMar>
            <w:top w:w="0" w:type="dxa"/>
            <w:bottom w:w="0" w:type="dxa"/>
          </w:tblCellMar>
        </w:tblPrEx>
        <w:trPr>
          <w:cantSplit/>
        </w:trPr>
        <w:tc>
          <w:tcPr>
            <w:tcW w:w="4320" w:type="dxa"/>
            <w:vMerge/>
          </w:tcPr>
          <w:p w:rsidR="002119A6" w:rsidRDefault="002119A6">
            <w:pPr>
              <w:rPr>
                <w:rFonts w:hint="eastAsia"/>
              </w:rPr>
            </w:pPr>
          </w:p>
        </w:tc>
        <w:tc>
          <w:tcPr>
            <w:tcW w:w="1620" w:type="dxa"/>
            <w:vAlign w:val="center"/>
          </w:tcPr>
          <w:p w:rsidR="002119A6" w:rsidRDefault="002119A6">
            <w:pPr>
              <w:rPr>
                <w:rFonts w:hint="eastAsia"/>
                <w:sz w:val="24"/>
              </w:rPr>
            </w:pPr>
            <w:r>
              <w:rPr>
                <w:sz w:val="24"/>
              </w:rPr>
              <w:fldChar w:fldCharType="begin"/>
            </w:r>
            <w:r>
              <w:rPr>
                <w:sz w:val="24"/>
              </w:rPr>
              <w:instrText xml:space="preserve"> eq \o\ad(</w:instrText>
            </w:r>
            <w:r>
              <w:rPr>
                <w:rFonts w:hint="eastAsia"/>
                <w:sz w:val="24"/>
              </w:rPr>
              <w:instrText>適用範囲</w:instrText>
            </w:r>
            <w:r>
              <w:rPr>
                <w:sz w:val="24"/>
              </w:rPr>
              <w:instrText>,</w:instrText>
            </w:r>
            <w:r>
              <w:rPr>
                <w:rFonts w:hint="eastAsia"/>
                <w:sz w:val="24"/>
              </w:rPr>
              <w:instrText xml:space="preserve">　　　　　</w:instrText>
            </w:r>
            <w:r>
              <w:rPr>
                <w:sz w:val="24"/>
              </w:rPr>
              <w:instrText>)</w:instrText>
            </w:r>
            <w:r>
              <w:rPr>
                <w:sz w:val="24"/>
              </w:rPr>
              <w:fldChar w:fldCharType="end"/>
            </w:r>
          </w:p>
        </w:tc>
        <w:tc>
          <w:tcPr>
            <w:tcW w:w="3416" w:type="dxa"/>
            <w:vAlign w:val="center"/>
          </w:tcPr>
          <w:p w:rsidR="002119A6" w:rsidRDefault="002119A6">
            <w:pPr>
              <w:rPr>
                <w:rFonts w:hint="eastAsia"/>
                <w:sz w:val="24"/>
              </w:rPr>
            </w:pPr>
            <w:r>
              <w:rPr>
                <w:rFonts w:hint="eastAsia"/>
                <w:sz w:val="24"/>
              </w:rPr>
              <w:t xml:space="preserve">　　全　　　　社</w:t>
            </w:r>
          </w:p>
        </w:tc>
      </w:tr>
      <w:tr w:rsidR="002119A6" w:rsidTr="00A961C7">
        <w:tblPrEx>
          <w:tblCellMar>
            <w:top w:w="0" w:type="dxa"/>
            <w:bottom w:w="0" w:type="dxa"/>
          </w:tblCellMar>
        </w:tblPrEx>
        <w:trPr>
          <w:cantSplit/>
        </w:trPr>
        <w:tc>
          <w:tcPr>
            <w:tcW w:w="4320" w:type="dxa"/>
            <w:vMerge/>
          </w:tcPr>
          <w:p w:rsidR="002119A6" w:rsidRDefault="002119A6">
            <w:pPr>
              <w:rPr>
                <w:rFonts w:hint="eastAsia"/>
              </w:rPr>
            </w:pPr>
          </w:p>
        </w:tc>
        <w:tc>
          <w:tcPr>
            <w:tcW w:w="1620" w:type="dxa"/>
            <w:vAlign w:val="center"/>
          </w:tcPr>
          <w:p w:rsidR="002119A6" w:rsidRDefault="002119A6">
            <w:pPr>
              <w:rPr>
                <w:rFonts w:hint="eastAsia"/>
                <w:sz w:val="24"/>
              </w:rPr>
            </w:pPr>
            <w:r>
              <w:rPr>
                <w:sz w:val="24"/>
              </w:rPr>
              <w:fldChar w:fldCharType="begin"/>
            </w:r>
            <w:r>
              <w:rPr>
                <w:sz w:val="24"/>
              </w:rPr>
              <w:instrText xml:space="preserve"> eq \o\ad(</w:instrText>
            </w:r>
            <w:r>
              <w:rPr>
                <w:rFonts w:hint="eastAsia"/>
                <w:sz w:val="24"/>
              </w:rPr>
              <w:instrText>制定日</w:instrText>
            </w:r>
            <w:r>
              <w:rPr>
                <w:sz w:val="24"/>
              </w:rPr>
              <w:instrText>,</w:instrText>
            </w:r>
            <w:r>
              <w:rPr>
                <w:rFonts w:hint="eastAsia"/>
                <w:sz w:val="24"/>
              </w:rPr>
              <w:instrText xml:space="preserve">　　　　　</w:instrText>
            </w:r>
            <w:r>
              <w:rPr>
                <w:sz w:val="24"/>
              </w:rPr>
              <w:instrText>)</w:instrText>
            </w:r>
            <w:r>
              <w:rPr>
                <w:sz w:val="24"/>
              </w:rPr>
              <w:fldChar w:fldCharType="end"/>
            </w:r>
          </w:p>
        </w:tc>
        <w:tc>
          <w:tcPr>
            <w:tcW w:w="3416" w:type="dxa"/>
            <w:vAlign w:val="center"/>
          </w:tcPr>
          <w:p w:rsidR="002119A6" w:rsidRDefault="00A961C7" w:rsidP="00645D5F">
            <w:pPr>
              <w:jc w:val="center"/>
              <w:rPr>
                <w:rFonts w:hint="eastAsia"/>
                <w:sz w:val="24"/>
              </w:rPr>
            </w:pPr>
            <w:r>
              <w:rPr>
                <w:rFonts w:hint="eastAsia"/>
                <w:sz w:val="24"/>
              </w:rPr>
              <w:t>２０１５</w:t>
            </w:r>
            <w:r w:rsidR="002119A6">
              <w:rPr>
                <w:rFonts w:hint="eastAsia"/>
                <w:sz w:val="24"/>
              </w:rPr>
              <w:t>年</w:t>
            </w:r>
            <w:r w:rsidR="005B67DD">
              <w:rPr>
                <w:rFonts w:hint="eastAsia"/>
                <w:sz w:val="24"/>
              </w:rPr>
              <w:t xml:space="preserve">　</w:t>
            </w:r>
            <w:r w:rsidR="00645D5F">
              <w:rPr>
                <w:rFonts w:hint="eastAsia"/>
                <w:sz w:val="24"/>
              </w:rPr>
              <w:t>９</w:t>
            </w:r>
            <w:r w:rsidR="002119A6">
              <w:rPr>
                <w:rFonts w:hint="eastAsia"/>
                <w:sz w:val="24"/>
              </w:rPr>
              <w:t>月</w:t>
            </w:r>
            <w:r w:rsidR="00967B68">
              <w:rPr>
                <w:rFonts w:hint="eastAsia"/>
                <w:sz w:val="24"/>
              </w:rPr>
              <w:t xml:space="preserve">　</w:t>
            </w:r>
            <w:r>
              <w:rPr>
                <w:rFonts w:hint="eastAsia"/>
                <w:sz w:val="24"/>
              </w:rPr>
              <w:t>１</w:t>
            </w:r>
            <w:r w:rsidR="002119A6">
              <w:rPr>
                <w:rFonts w:hint="eastAsia"/>
                <w:sz w:val="24"/>
              </w:rPr>
              <w:t>日</w:t>
            </w:r>
          </w:p>
        </w:tc>
      </w:tr>
    </w:tbl>
    <w:p w:rsidR="002119A6" w:rsidRDefault="002119A6">
      <w:pPr>
        <w:rPr>
          <w:rFonts w:hint="eastAsia"/>
        </w:rPr>
      </w:pPr>
    </w:p>
    <w:p w:rsidR="001155E8" w:rsidRDefault="001155E8">
      <w:pPr>
        <w:rPr>
          <w:rFonts w:hint="eastAsia"/>
        </w:rPr>
      </w:pPr>
    </w:p>
    <w:p w:rsidR="000B5310" w:rsidRDefault="000B5310" w:rsidP="000B5310">
      <w:pPr>
        <w:jc w:val="center"/>
        <w:rPr>
          <w:rFonts w:hint="eastAsia"/>
        </w:rPr>
      </w:pPr>
      <w:r>
        <w:rPr>
          <w:rFonts w:hint="eastAsia"/>
        </w:rPr>
        <w:t>第１章　総　　則</w:t>
      </w:r>
    </w:p>
    <w:p w:rsidR="000B5310" w:rsidRDefault="000B5310">
      <w:pPr>
        <w:rPr>
          <w:rFonts w:hint="eastAsia"/>
        </w:rPr>
      </w:pPr>
    </w:p>
    <w:p w:rsidR="002119A6" w:rsidRDefault="001155E8">
      <w:pPr>
        <w:rPr>
          <w:rFonts w:hint="eastAsia"/>
        </w:rPr>
      </w:pPr>
      <w:r>
        <w:rPr>
          <w:rFonts w:hint="eastAsia"/>
        </w:rPr>
        <w:t>（</w:t>
      </w:r>
      <w:r w:rsidR="000B5310">
        <w:rPr>
          <w:rFonts w:hint="eastAsia"/>
        </w:rPr>
        <w:t xml:space="preserve">目　</w:t>
      </w:r>
      <w:r w:rsidR="006469EF">
        <w:rPr>
          <w:rFonts w:hint="eastAsia"/>
        </w:rPr>
        <w:t xml:space="preserve">　</w:t>
      </w:r>
      <w:r w:rsidR="000B5310">
        <w:rPr>
          <w:rFonts w:hint="eastAsia"/>
        </w:rPr>
        <w:t>的</w:t>
      </w:r>
      <w:r w:rsidR="002119A6">
        <w:rPr>
          <w:rFonts w:hint="eastAsia"/>
        </w:rPr>
        <w:t>）</w:t>
      </w:r>
    </w:p>
    <w:p w:rsidR="001155E8" w:rsidRDefault="001155E8" w:rsidP="000B5310">
      <w:pPr>
        <w:ind w:left="800" w:hangingChars="400" w:hanging="800"/>
        <w:rPr>
          <w:rFonts w:hint="eastAsia"/>
        </w:rPr>
      </w:pPr>
      <w:r>
        <w:rPr>
          <w:rFonts w:hint="eastAsia"/>
        </w:rPr>
        <w:t>第１条</w:t>
      </w:r>
      <w:r w:rsidR="000B5310">
        <w:rPr>
          <w:rFonts w:hint="eastAsia"/>
        </w:rPr>
        <w:t xml:space="preserve">　　この規程は、契約書の作成、調印、管理等の基準及び手続きを含め、会社の権利義務関係並びに関係者の権限と責任を明確にするとともに、契約業務の標準化、円滑化を図ることを目的とする。</w:t>
      </w:r>
    </w:p>
    <w:p w:rsidR="000B5310" w:rsidRDefault="000B5310" w:rsidP="000B5310">
      <w:pPr>
        <w:ind w:left="800" w:hangingChars="400" w:hanging="800"/>
        <w:rPr>
          <w:rFonts w:hint="eastAsia"/>
        </w:rPr>
      </w:pPr>
    </w:p>
    <w:p w:rsidR="000B5310" w:rsidRDefault="000B5310" w:rsidP="000B5310">
      <w:pPr>
        <w:ind w:left="800" w:hangingChars="400" w:hanging="800"/>
        <w:rPr>
          <w:rFonts w:hint="eastAsia"/>
        </w:rPr>
      </w:pPr>
      <w:r>
        <w:rPr>
          <w:rFonts w:hint="eastAsia"/>
        </w:rPr>
        <w:t xml:space="preserve">（適　</w:t>
      </w:r>
      <w:r w:rsidR="006469EF">
        <w:rPr>
          <w:rFonts w:hint="eastAsia"/>
        </w:rPr>
        <w:t xml:space="preserve">　</w:t>
      </w:r>
      <w:r>
        <w:rPr>
          <w:rFonts w:hint="eastAsia"/>
        </w:rPr>
        <w:t>用）</w:t>
      </w:r>
    </w:p>
    <w:p w:rsidR="000B5310" w:rsidRDefault="000B5310" w:rsidP="000B5310">
      <w:pPr>
        <w:ind w:left="800" w:hangingChars="400" w:hanging="800"/>
        <w:rPr>
          <w:rFonts w:hint="eastAsia"/>
        </w:rPr>
      </w:pPr>
      <w:r>
        <w:rPr>
          <w:rFonts w:hint="eastAsia"/>
        </w:rPr>
        <w:t>第２条　　この規程は、文書により会社名を掲げて行うすべての契約（念書、覚書、協定書、差入証等を含む）について適用する。</w:t>
      </w:r>
    </w:p>
    <w:p w:rsidR="000B5310" w:rsidRDefault="000B5310" w:rsidP="000B5310">
      <w:pPr>
        <w:ind w:left="800" w:hangingChars="400" w:hanging="800"/>
        <w:rPr>
          <w:rFonts w:hint="eastAsia"/>
        </w:rPr>
      </w:pPr>
    </w:p>
    <w:p w:rsidR="000B5310" w:rsidRDefault="000B5310" w:rsidP="000B5310">
      <w:pPr>
        <w:ind w:left="800" w:hangingChars="400" w:hanging="800"/>
        <w:rPr>
          <w:rFonts w:hint="eastAsia"/>
        </w:rPr>
      </w:pPr>
    </w:p>
    <w:p w:rsidR="000B5310" w:rsidRDefault="000B5310" w:rsidP="000B5310">
      <w:pPr>
        <w:ind w:left="800" w:hangingChars="400" w:hanging="800"/>
        <w:jc w:val="center"/>
        <w:rPr>
          <w:rFonts w:hint="eastAsia"/>
        </w:rPr>
      </w:pPr>
      <w:r>
        <w:rPr>
          <w:rFonts w:hint="eastAsia"/>
        </w:rPr>
        <w:t>第２章　契約書の作成</w:t>
      </w:r>
    </w:p>
    <w:p w:rsidR="000B5310" w:rsidRDefault="000B5310" w:rsidP="000B5310">
      <w:pPr>
        <w:ind w:left="800" w:hangingChars="400" w:hanging="800"/>
        <w:rPr>
          <w:rFonts w:hint="eastAsia"/>
        </w:rPr>
      </w:pPr>
    </w:p>
    <w:p w:rsidR="000B5310" w:rsidRDefault="000B5310" w:rsidP="000B5310">
      <w:pPr>
        <w:ind w:left="800" w:hangingChars="400" w:hanging="800"/>
        <w:rPr>
          <w:rFonts w:hint="eastAsia"/>
        </w:rPr>
      </w:pPr>
      <w:r>
        <w:rPr>
          <w:rFonts w:hint="eastAsia"/>
        </w:rPr>
        <w:t>（起案・検討）</w:t>
      </w:r>
    </w:p>
    <w:p w:rsidR="000B5310" w:rsidRDefault="000B5310" w:rsidP="000B5310">
      <w:pPr>
        <w:ind w:left="800" w:hangingChars="400" w:hanging="800"/>
        <w:rPr>
          <w:rFonts w:hint="eastAsia"/>
        </w:rPr>
      </w:pPr>
      <w:r>
        <w:rPr>
          <w:rFonts w:hint="eastAsia"/>
        </w:rPr>
        <w:t>第３条①　契約書は、その契約の成立を担当する部門（以下、契約部門という）の長が、一件の契約の成立ごとに遅滞なく起案し、作成する。</w:t>
      </w:r>
    </w:p>
    <w:p w:rsidR="000B5310" w:rsidRDefault="00A77157" w:rsidP="000B5310">
      <w:pPr>
        <w:ind w:left="800" w:hangingChars="400" w:hanging="800"/>
        <w:rPr>
          <w:rFonts w:hint="eastAsia"/>
        </w:rPr>
      </w:pPr>
      <w:r>
        <w:rPr>
          <w:rFonts w:hint="eastAsia"/>
        </w:rPr>
        <w:t xml:space="preserve">　　　　　ただし、基本契約書による反復継続される</w:t>
      </w:r>
      <w:r w:rsidR="00140091">
        <w:rPr>
          <w:rFonts w:hint="eastAsia"/>
        </w:rPr>
        <w:t>個々の契約等、事務の簡素化、その他慣行上、契約書の作成を省略しても相手側との契約の履行及び管理に支障がないと契約部門の長が認めたときに限り、その作成を省略</w:t>
      </w:r>
      <w:r w:rsidR="006B4019">
        <w:rPr>
          <w:rFonts w:hint="eastAsia"/>
        </w:rPr>
        <w:t>することが</w:t>
      </w:r>
      <w:r w:rsidR="00140091">
        <w:rPr>
          <w:rFonts w:hint="eastAsia"/>
        </w:rPr>
        <w:t>できる。</w:t>
      </w:r>
    </w:p>
    <w:p w:rsidR="001D6611" w:rsidRDefault="0036556F" w:rsidP="00AE16D4">
      <w:pPr>
        <w:numPr>
          <w:ilvl w:val="0"/>
          <w:numId w:val="12"/>
        </w:numPr>
        <w:rPr>
          <w:rFonts w:hint="eastAsia"/>
        </w:rPr>
      </w:pPr>
      <w:r>
        <w:rPr>
          <w:rFonts w:hint="eastAsia"/>
        </w:rPr>
        <w:t>契約部門の長が重要又は異例な契約と判断したものについては、事前に総務部長に法律上及び</w:t>
      </w:r>
    </w:p>
    <w:p w:rsidR="000B5310" w:rsidRDefault="001D6611" w:rsidP="001D6611">
      <w:pPr>
        <w:rPr>
          <w:rFonts w:hint="eastAsia"/>
        </w:rPr>
      </w:pPr>
      <w:r>
        <w:rPr>
          <w:rFonts w:hint="eastAsia"/>
        </w:rPr>
        <w:t xml:space="preserve">　　　　</w:t>
      </w:r>
      <w:r w:rsidR="0036556F">
        <w:rPr>
          <w:rFonts w:hint="eastAsia"/>
        </w:rPr>
        <w:t>形式上の検討を求める。</w:t>
      </w:r>
    </w:p>
    <w:p w:rsidR="000B5310" w:rsidRDefault="00420CFE" w:rsidP="000B5310">
      <w:pPr>
        <w:ind w:left="800" w:hangingChars="400" w:hanging="800"/>
        <w:rPr>
          <w:rFonts w:hint="eastAsia"/>
        </w:rPr>
      </w:pPr>
      <w:r>
        <w:rPr>
          <w:rFonts w:hint="eastAsia"/>
        </w:rPr>
        <w:t xml:space="preserve">　　　③　契約の検討過程において、総務部長は当該契約の関係部門の長と必要に応じ、検討調整を行う。</w:t>
      </w:r>
    </w:p>
    <w:p w:rsidR="00420CFE" w:rsidRDefault="00420CFE" w:rsidP="000B5310">
      <w:pPr>
        <w:ind w:left="800" w:hangingChars="400" w:hanging="800"/>
        <w:rPr>
          <w:rFonts w:hint="eastAsia"/>
        </w:rPr>
      </w:pPr>
    </w:p>
    <w:p w:rsidR="000B5310" w:rsidRDefault="004E3E9B" w:rsidP="000B5310">
      <w:pPr>
        <w:ind w:left="800" w:hangingChars="400" w:hanging="800"/>
        <w:rPr>
          <w:rFonts w:hint="eastAsia"/>
        </w:rPr>
      </w:pPr>
      <w:r>
        <w:rPr>
          <w:rFonts w:hint="eastAsia"/>
        </w:rPr>
        <w:t xml:space="preserve">（表　</w:t>
      </w:r>
      <w:r w:rsidR="006469EF">
        <w:rPr>
          <w:rFonts w:hint="eastAsia"/>
        </w:rPr>
        <w:t xml:space="preserve">　</w:t>
      </w:r>
      <w:r>
        <w:rPr>
          <w:rFonts w:hint="eastAsia"/>
        </w:rPr>
        <w:t>現）</w:t>
      </w:r>
    </w:p>
    <w:p w:rsidR="006469EF" w:rsidRDefault="004E3E9B" w:rsidP="000B5310">
      <w:pPr>
        <w:ind w:left="800" w:hangingChars="400" w:hanging="800"/>
        <w:rPr>
          <w:rFonts w:hint="eastAsia"/>
        </w:rPr>
      </w:pPr>
      <w:r>
        <w:rPr>
          <w:rFonts w:hint="eastAsia"/>
        </w:rPr>
        <w:t>第４条　　契約書を作成するときは、その表現は正確を旨とし、契約の内容及び諸条件等を漏れなく</w:t>
      </w:r>
      <w:r w:rsidR="001D6611">
        <w:rPr>
          <w:rFonts w:hint="eastAsia"/>
        </w:rPr>
        <w:t>記載</w:t>
      </w:r>
    </w:p>
    <w:p w:rsidR="004E3E9B" w:rsidRDefault="00DB424A" w:rsidP="006469EF">
      <w:pPr>
        <w:ind w:leftChars="400" w:left="800"/>
        <w:rPr>
          <w:rFonts w:hint="eastAsia"/>
        </w:rPr>
      </w:pPr>
      <w:r>
        <w:rPr>
          <w:rFonts w:hint="eastAsia"/>
        </w:rPr>
        <w:t>するとともに、法律上の概念を表現する場合は、</w:t>
      </w:r>
      <w:r w:rsidR="007F6C8F">
        <w:rPr>
          <w:rFonts w:hint="eastAsia"/>
        </w:rPr>
        <w:t>できるだけ法律上の用語を使用し、解釈に疑義が生じないようにしなければならない。</w:t>
      </w:r>
    </w:p>
    <w:p w:rsidR="000B5310" w:rsidRPr="001D6611" w:rsidRDefault="000B5310" w:rsidP="000B5310">
      <w:pPr>
        <w:ind w:left="800" w:hangingChars="400" w:hanging="800"/>
        <w:rPr>
          <w:rFonts w:hint="eastAsia"/>
        </w:rPr>
      </w:pPr>
    </w:p>
    <w:p w:rsidR="000B5310" w:rsidRDefault="006469EF" w:rsidP="000B5310">
      <w:pPr>
        <w:ind w:left="800" w:hangingChars="400" w:hanging="800"/>
        <w:rPr>
          <w:rFonts w:hint="eastAsia"/>
        </w:rPr>
      </w:pPr>
      <w:r>
        <w:rPr>
          <w:rFonts w:hint="eastAsia"/>
        </w:rPr>
        <w:t>（契約日付）</w:t>
      </w:r>
    </w:p>
    <w:p w:rsidR="006469EF" w:rsidRDefault="006469EF" w:rsidP="000B5310">
      <w:pPr>
        <w:ind w:left="800" w:hangingChars="400" w:hanging="800"/>
        <w:rPr>
          <w:rFonts w:hint="eastAsia"/>
        </w:rPr>
      </w:pPr>
      <w:r>
        <w:rPr>
          <w:rFonts w:hint="eastAsia"/>
        </w:rPr>
        <w:t>第５条　　契約書には必ずその締結年月日を記載し、必要あるときは確定日付を取り付け、又は公正</w:t>
      </w:r>
      <w:r w:rsidR="001D6611">
        <w:rPr>
          <w:rFonts w:hint="eastAsia"/>
        </w:rPr>
        <w:t>証書</w:t>
      </w:r>
    </w:p>
    <w:p w:rsidR="000B5310" w:rsidRDefault="006469EF" w:rsidP="006469EF">
      <w:pPr>
        <w:ind w:leftChars="400" w:left="800"/>
        <w:rPr>
          <w:rFonts w:hint="eastAsia"/>
        </w:rPr>
      </w:pPr>
      <w:r>
        <w:rPr>
          <w:rFonts w:hint="eastAsia"/>
        </w:rPr>
        <w:t>として、その契約の日付又は契約の内容等につき争いの余地を少なくしておかなければならない。</w:t>
      </w:r>
    </w:p>
    <w:p w:rsidR="001D6611" w:rsidRDefault="001D6611" w:rsidP="006469EF">
      <w:pPr>
        <w:ind w:left="800" w:hangingChars="400" w:hanging="800"/>
        <w:jc w:val="center"/>
        <w:rPr>
          <w:rFonts w:hint="eastAsia"/>
        </w:rPr>
      </w:pPr>
    </w:p>
    <w:p w:rsidR="001D6611" w:rsidRDefault="001D6611" w:rsidP="006469EF">
      <w:pPr>
        <w:ind w:left="800" w:hangingChars="400" w:hanging="800"/>
        <w:jc w:val="center"/>
        <w:rPr>
          <w:rFonts w:hint="eastAsia"/>
        </w:rPr>
      </w:pPr>
    </w:p>
    <w:p w:rsidR="004E3E9B" w:rsidRDefault="006469EF" w:rsidP="006469EF">
      <w:pPr>
        <w:ind w:left="800" w:hangingChars="400" w:hanging="800"/>
        <w:jc w:val="center"/>
        <w:rPr>
          <w:rFonts w:hint="eastAsia"/>
        </w:rPr>
      </w:pPr>
      <w:r>
        <w:rPr>
          <w:rFonts w:hint="eastAsia"/>
        </w:rPr>
        <w:t>第３章　契約書の調印</w:t>
      </w:r>
    </w:p>
    <w:p w:rsidR="00EE0998" w:rsidRDefault="00EE0998" w:rsidP="006469EF">
      <w:pPr>
        <w:ind w:left="800" w:hangingChars="400" w:hanging="800"/>
        <w:jc w:val="center"/>
        <w:rPr>
          <w:rFonts w:hint="eastAsia"/>
        </w:rPr>
      </w:pPr>
    </w:p>
    <w:p w:rsidR="004E3E9B" w:rsidRDefault="006469EF" w:rsidP="000B5310">
      <w:pPr>
        <w:ind w:left="800" w:hangingChars="400" w:hanging="800"/>
        <w:rPr>
          <w:rFonts w:hint="eastAsia"/>
        </w:rPr>
      </w:pPr>
      <w:r>
        <w:rPr>
          <w:rFonts w:hint="eastAsia"/>
        </w:rPr>
        <w:t>（当　社　側）</w:t>
      </w:r>
    </w:p>
    <w:p w:rsidR="004E3E9B" w:rsidRDefault="006469EF" w:rsidP="000B5310">
      <w:pPr>
        <w:ind w:left="800" w:hangingChars="400" w:hanging="800"/>
        <w:rPr>
          <w:rFonts w:hint="eastAsia"/>
        </w:rPr>
      </w:pPr>
      <w:r>
        <w:rPr>
          <w:rFonts w:hint="eastAsia"/>
        </w:rPr>
        <w:t>第６条①　契約書の署名若しくは記名捺印は、工場長、部長、室長によることができる。</w:t>
      </w:r>
    </w:p>
    <w:p w:rsidR="004E3E9B" w:rsidRDefault="006469EF" w:rsidP="000B5310">
      <w:pPr>
        <w:ind w:left="800" w:hangingChars="400" w:hanging="800"/>
        <w:rPr>
          <w:rFonts w:hint="eastAsia"/>
        </w:rPr>
      </w:pPr>
      <w:r>
        <w:rPr>
          <w:rFonts w:hint="eastAsia"/>
        </w:rPr>
        <w:t xml:space="preserve">　　　　なお、相手側の要求又は手続上止むを得ない場合は、代表取締役名義による。</w:t>
      </w:r>
    </w:p>
    <w:p w:rsidR="004E3E9B" w:rsidRDefault="006469EF" w:rsidP="000B5310">
      <w:pPr>
        <w:ind w:left="800" w:hangingChars="400" w:hanging="800"/>
        <w:rPr>
          <w:rFonts w:hint="eastAsia"/>
        </w:rPr>
      </w:pPr>
      <w:r>
        <w:rPr>
          <w:rFonts w:hint="eastAsia"/>
        </w:rPr>
        <w:t xml:space="preserve">　　　②　前項の捺印手続については、社用印章取扱規程の定めるところによる。</w:t>
      </w:r>
    </w:p>
    <w:p w:rsidR="004E3E9B" w:rsidRDefault="004E3E9B" w:rsidP="000B5310">
      <w:pPr>
        <w:ind w:left="800" w:hangingChars="400" w:hanging="800"/>
        <w:rPr>
          <w:rFonts w:hint="eastAsia"/>
        </w:rPr>
      </w:pPr>
    </w:p>
    <w:p w:rsidR="006469EF" w:rsidRDefault="006469EF" w:rsidP="000B5310">
      <w:pPr>
        <w:ind w:left="800" w:hangingChars="400" w:hanging="800"/>
        <w:rPr>
          <w:rFonts w:hint="eastAsia"/>
        </w:rPr>
      </w:pPr>
      <w:r>
        <w:rPr>
          <w:rFonts w:hint="eastAsia"/>
        </w:rPr>
        <w:t>（相　手　側）</w:t>
      </w:r>
    </w:p>
    <w:p w:rsidR="006469EF" w:rsidRDefault="006469EF" w:rsidP="000B5310">
      <w:pPr>
        <w:ind w:left="800" w:hangingChars="400" w:hanging="800"/>
        <w:rPr>
          <w:rFonts w:hint="eastAsia"/>
        </w:rPr>
      </w:pPr>
      <w:r>
        <w:rPr>
          <w:rFonts w:hint="eastAsia"/>
        </w:rPr>
        <w:t>第７条①　契約書の相手側の</w:t>
      </w:r>
      <w:r w:rsidR="00BE65FD">
        <w:rPr>
          <w:rFonts w:hint="eastAsia"/>
        </w:rPr>
        <w:t>署名又は記名捺印者は、原則として代表取締役とする。ただし、相手側の名</w:t>
      </w:r>
      <w:r w:rsidR="00BE65FD">
        <w:rPr>
          <w:rFonts w:hint="eastAsia"/>
        </w:rPr>
        <w:lastRenderedPageBreak/>
        <w:t>義人が契約の締結につき権限があると認められるときは、この限りでない。</w:t>
      </w:r>
    </w:p>
    <w:p w:rsidR="000C1B55" w:rsidRDefault="000C1B55" w:rsidP="000B5310">
      <w:pPr>
        <w:ind w:left="800" w:hangingChars="400" w:hanging="800"/>
        <w:rPr>
          <w:rFonts w:hint="eastAsia"/>
        </w:rPr>
      </w:pPr>
      <w:r>
        <w:rPr>
          <w:rFonts w:hint="eastAsia"/>
        </w:rPr>
        <w:t xml:space="preserve">　　　②　前項で必要のあるときは、商業登録簿の謄本又は抄本、委任状及び印鑑証明書の提出を求める等により、その権限の有無又は捺印の真正を確認しなければならない。</w:t>
      </w:r>
    </w:p>
    <w:p w:rsidR="006469EF" w:rsidRDefault="006469EF" w:rsidP="000B5310">
      <w:pPr>
        <w:ind w:left="800" w:hangingChars="400" w:hanging="800"/>
        <w:rPr>
          <w:rFonts w:hint="eastAsia"/>
        </w:rPr>
      </w:pPr>
    </w:p>
    <w:p w:rsidR="006469EF" w:rsidRDefault="000C1B55" w:rsidP="000B5310">
      <w:pPr>
        <w:ind w:left="800" w:hangingChars="400" w:hanging="800"/>
        <w:rPr>
          <w:rFonts w:hint="eastAsia"/>
        </w:rPr>
      </w:pPr>
      <w:r>
        <w:rPr>
          <w:rFonts w:hint="eastAsia"/>
        </w:rPr>
        <w:t>（訂　　正）</w:t>
      </w:r>
    </w:p>
    <w:p w:rsidR="006469EF" w:rsidRDefault="00930DFD" w:rsidP="000B5310">
      <w:pPr>
        <w:ind w:left="800" w:hangingChars="400" w:hanging="800"/>
        <w:rPr>
          <w:rFonts w:hint="eastAsia"/>
        </w:rPr>
      </w:pPr>
      <w:r>
        <w:rPr>
          <w:rFonts w:hint="eastAsia"/>
        </w:rPr>
        <w:t>第８条　　契約書の字句を訂正する場合は、必ず捺印者が訂正の箇所に訂正の内容を記し、署名するか訂正印を捺印しなければならない。</w:t>
      </w:r>
    </w:p>
    <w:p w:rsidR="006469EF" w:rsidRDefault="006469EF" w:rsidP="000B5310">
      <w:pPr>
        <w:ind w:left="800" w:hangingChars="400" w:hanging="800"/>
        <w:rPr>
          <w:rFonts w:hint="eastAsia"/>
        </w:rPr>
      </w:pPr>
    </w:p>
    <w:p w:rsidR="006469EF" w:rsidRDefault="006469EF" w:rsidP="000B5310">
      <w:pPr>
        <w:ind w:left="800" w:hangingChars="400" w:hanging="800"/>
        <w:rPr>
          <w:rFonts w:hint="eastAsia"/>
        </w:rPr>
      </w:pPr>
    </w:p>
    <w:p w:rsidR="006469EF" w:rsidRDefault="00930DFD" w:rsidP="00930DFD">
      <w:pPr>
        <w:ind w:left="800" w:hangingChars="400" w:hanging="800"/>
        <w:jc w:val="center"/>
        <w:rPr>
          <w:rFonts w:hint="eastAsia"/>
        </w:rPr>
      </w:pPr>
      <w:r>
        <w:rPr>
          <w:rFonts w:hint="eastAsia"/>
        </w:rPr>
        <w:t>第４章　契約書の交付、回収、届出及び保管</w:t>
      </w:r>
    </w:p>
    <w:p w:rsidR="006469EF" w:rsidRDefault="006469EF" w:rsidP="000B5310">
      <w:pPr>
        <w:ind w:left="800" w:hangingChars="400" w:hanging="800"/>
        <w:rPr>
          <w:rFonts w:hint="eastAsia"/>
        </w:rPr>
      </w:pPr>
    </w:p>
    <w:p w:rsidR="006469EF" w:rsidRDefault="00930DFD" w:rsidP="000B5310">
      <w:pPr>
        <w:ind w:left="800" w:hangingChars="400" w:hanging="800"/>
        <w:rPr>
          <w:rFonts w:hint="eastAsia"/>
        </w:rPr>
      </w:pPr>
      <w:r>
        <w:rPr>
          <w:rFonts w:hint="eastAsia"/>
        </w:rPr>
        <w:t>（交付、回収、届出）</w:t>
      </w:r>
    </w:p>
    <w:p w:rsidR="006469EF" w:rsidRDefault="00930DFD" w:rsidP="000B5310">
      <w:pPr>
        <w:ind w:left="800" w:hangingChars="400" w:hanging="800"/>
        <w:rPr>
          <w:rFonts w:hint="eastAsia"/>
        </w:rPr>
      </w:pPr>
      <w:r>
        <w:rPr>
          <w:rFonts w:hint="eastAsia"/>
        </w:rPr>
        <w:t>第９条</w:t>
      </w:r>
      <w:r w:rsidR="00B01545">
        <w:rPr>
          <w:rFonts w:hint="eastAsia"/>
        </w:rPr>
        <w:t>①　契約書の交付、回収及び届出に関する次の各号の業務は、契約部門の長が行う。</w:t>
      </w:r>
    </w:p>
    <w:p w:rsidR="006469EF" w:rsidRDefault="00B01545" w:rsidP="000B5310">
      <w:pPr>
        <w:ind w:left="800" w:hangingChars="400" w:hanging="800"/>
        <w:rPr>
          <w:rFonts w:hint="eastAsia"/>
        </w:rPr>
      </w:pPr>
      <w:r>
        <w:rPr>
          <w:rFonts w:hint="eastAsia"/>
        </w:rPr>
        <w:t xml:space="preserve">　　　　　1.　契約書を相手側に交付し、相手側の捺印を取付け迅速に回収すること。</w:t>
      </w:r>
    </w:p>
    <w:p w:rsidR="006469EF" w:rsidRDefault="00B01545" w:rsidP="00B01545">
      <w:pPr>
        <w:ind w:left="1200" w:hangingChars="600" w:hanging="1200"/>
        <w:rPr>
          <w:rFonts w:hint="eastAsia"/>
        </w:rPr>
      </w:pPr>
      <w:r>
        <w:rPr>
          <w:rFonts w:hint="eastAsia"/>
        </w:rPr>
        <w:t xml:space="preserve">　　　　　2.　相手側から回収した契約書につき、契約条件の追加変更の有無及び相手側の捺印者及び印鑑等を確認すること。</w:t>
      </w:r>
    </w:p>
    <w:p w:rsidR="00B01545" w:rsidRDefault="00B01545" w:rsidP="00B01545">
      <w:pPr>
        <w:ind w:left="1200" w:hangingChars="600" w:hanging="1200"/>
        <w:rPr>
          <w:rFonts w:hint="eastAsia"/>
        </w:rPr>
      </w:pPr>
      <w:r>
        <w:rPr>
          <w:rFonts w:hint="eastAsia"/>
        </w:rPr>
        <w:t xml:space="preserve">　　　②　契約部門の長は、契約書の効力発生に伴う諸官庁の届出及び許可を必要とする場合は、漏</w:t>
      </w:r>
      <w:r w:rsidR="001D6611">
        <w:rPr>
          <w:rFonts w:hint="eastAsia"/>
        </w:rPr>
        <w:t>れな</w:t>
      </w:r>
    </w:p>
    <w:p w:rsidR="00B01545" w:rsidRDefault="00B01545" w:rsidP="00B01545">
      <w:pPr>
        <w:ind w:leftChars="400" w:left="1200" w:hangingChars="200" w:hanging="400"/>
        <w:rPr>
          <w:rFonts w:hint="eastAsia"/>
        </w:rPr>
      </w:pPr>
      <w:r>
        <w:rPr>
          <w:rFonts w:hint="eastAsia"/>
        </w:rPr>
        <w:t>くこの手続を行う。</w:t>
      </w:r>
    </w:p>
    <w:p w:rsidR="00B01545" w:rsidRPr="00B01545" w:rsidRDefault="00B01545" w:rsidP="00B01545">
      <w:pPr>
        <w:ind w:left="1200" w:hangingChars="600" w:hanging="1200"/>
        <w:rPr>
          <w:rFonts w:hint="eastAsia"/>
        </w:rPr>
      </w:pPr>
    </w:p>
    <w:p w:rsidR="00B01545" w:rsidRDefault="00B01545" w:rsidP="00B01545">
      <w:pPr>
        <w:ind w:left="1200" w:hangingChars="600" w:hanging="1200"/>
        <w:rPr>
          <w:rFonts w:hint="eastAsia"/>
        </w:rPr>
      </w:pPr>
      <w:r>
        <w:rPr>
          <w:rFonts w:hint="eastAsia"/>
        </w:rPr>
        <w:t>（</w:t>
      </w:r>
      <w:r w:rsidR="00CC77D5">
        <w:rPr>
          <w:rFonts w:hint="eastAsia"/>
        </w:rPr>
        <w:t>契約書の管理）</w:t>
      </w:r>
    </w:p>
    <w:p w:rsidR="00B01545" w:rsidRDefault="00CC77D5" w:rsidP="00B01545">
      <w:pPr>
        <w:ind w:left="1200" w:hangingChars="600" w:hanging="1200"/>
        <w:rPr>
          <w:rFonts w:hint="eastAsia"/>
        </w:rPr>
      </w:pPr>
      <w:r>
        <w:rPr>
          <w:rFonts w:hint="eastAsia"/>
        </w:rPr>
        <w:t>第10条①　契約書は、整然と整理・分類し保管する。</w:t>
      </w:r>
    </w:p>
    <w:p w:rsidR="00B01545" w:rsidRDefault="00CC77D5" w:rsidP="00B01545">
      <w:pPr>
        <w:ind w:left="1200" w:hangingChars="600" w:hanging="1200"/>
        <w:rPr>
          <w:rFonts w:hint="eastAsia"/>
        </w:rPr>
      </w:pPr>
      <w:r>
        <w:rPr>
          <w:rFonts w:hint="eastAsia"/>
        </w:rPr>
        <w:t xml:space="preserve">　　　 ②　契約書の一時的な持ち出しを必要とする場合は、保管部門の長の承認を得る。</w:t>
      </w:r>
    </w:p>
    <w:p w:rsidR="00B01545" w:rsidRDefault="00B01545" w:rsidP="00B01545">
      <w:pPr>
        <w:ind w:left="1200" w:hangingChars="600" w:hanging="1200"/>
        <w:rPr>
          <w:rFonts w:hint="eastAsia"/>
        </w:rPr>
      </w:pPr>
    </w:p>
    <w:p w:rsidR="00B01545" w:rsidRPr="00CC77D5" w:rsidRDefault="00B01545" w:rsidP="00B01545">
      <w:pPr>
        <w:ind w:left="1200" w:hangingChars="600" w:hanging="1200"/>
        <w:rPr>
          <w:rFonts w:hint="eastAsia"/>
        </w:rPr>
      </w:pPr>
    </w:p>
    <w:p w:rsidR="00B01545" w:rsidRDefault="00CC77D5" w:rsidP="00AE16D4">
      <w:pPr>
        <w:ind w:left="1200" w:hangingChars="600" w:hanging="1200"/>
        <w:jc w:val="center"/>
        <w:rPr>
          <w:rFonts w:hint="eastAsia"/>
        </w:rPr>
      </w:pPr>
      <w:r>
        <w:rPr>
          <w:rFonts w:hint="eastAsia"/>
        </w:rPr>
        <w:t>第5章　契約の変更、解約等</w:t>
      </w:r>
    </w:p>
    <w:p w:rsidR="00CC77D5" w:rsidRDefault="00CC77D5" w:rsidP="00B01545">
      <w:pPr>
        <w:ind w:left="1200" w:hangingChars="600" w:hanging="1200"/>
        <w:rPr>
          <w:rFonts w:hint="eastAsia"/>
        </w:rPr>
      </w:pPr>
    </w:p>
    <w:p w:rsidR="00CC77D5" w:rsidRDefault="00CC77D5" w:rsidP="00B01545">
      <w:pPr>
        <w:ind w:left="1200" w:hangingChars="600" w:hanging="1200"/>
        <w:rPr>
          <w:rFonts w:hint="eastAsia"/>
        </w:rPr>
      </w:pPr>
      <w:r>
        <w:rPr>
          <w:rFonts w:hint="eastAsia"/>
        </w:rPr>
        <w:t>（変更、契約等の措置）</w:t>
      </w:r>
    </w:p>
    <w:p w:rsidR="00184334" w:rsidRDefault="00CC77D5" w:rsidP="00B01545">
      <w:pPr>
        <w:ind w:left="1200" w:hangingChars="600" w:hanging="1200"/>
        <w:rPr>
          <w:rFonts w:hint="eastAsia"/>
        </w:rPr>
      </w:pPr>
      <w:r>
        <w:rPr>
          <w:rFonts w:hint="eastAsia"/>
        </w:rPr>
        <w:t>第11条　　いったん成立した契約の内容を変更、解約又は解除するときは、次の各号の事項を明確に</w:t>
      </w:r>
    </w:p>
    <w:p w:rsidR="00184334" w:rsidRDefault="00CC77D5" w:rsidP="00184334">
      <w:pPr>
        <w:ind w:leftChars="450" w:left="1200" w:hangingChars="150" w:hanging="300"/>
        <w:rPr>
          <w:rFonts w:hint="eastAsia"/>
        </w:rPr>
      </w:pPr>
      <w:r>
        <w:rPr>
          <w:rFonts w:hint="eastAsia"/>
        </w:rPr>
        <w:t>した変更</w:t>
      </w:r>
      <w:r w:rsidR="00184334">
        <w:rPr>
          <w:rFonts w:hint="eastAsia"/>
        </w:rPr>
        <w:t>、解約契約書等を作成することとし、単に原契約書を訂正する方法によってはなら</w:t>
      </w:r>
    </w:p>
    <w:p w:rsidR="00CC77D5" w:rsidRDefault="00184334" w:rsidP="00184334">
      <w:pPr>
        <w:ind w:firstLineChars="450" w:firstLine="900"/>
        <w:rPr>
          <w:rFonts w:hint="eastAsia"/>
        </w:rPr>
      </w:pPr>
      <w:r>
        <w:rPr>
          <w:rFonts w:hint="eastAsia"/>
        </w:rPr>
        <w:t>ない。</w:t>
      </w:r>
    </w:p>
    <w:p w:rsidR="00CC77D5" w:rsidRDefault="00184334" w:rsidP="00B01545">
      <w:pPr>
        <w:ind w:left="1200" w:hangingChars="600" w:hanging="1200"/>
        <w:rPr>
          <w:rFonts w:hint="eastAsia"/>
        </w:rPr>
      </w:pPr>
      <w:r>
        <w:rPr>
          <w:rFonts w:hint="eastAsia"/>
        </w:rPr>
        <w:t xml:space="preserve">　　　　　　1.　変更、解約等をする原契約の年月日、名称</w:t>
      </w:r>
    </w:p>
    <w:p w:rsidR="00CC77D5" w:rsidRDefault="00184334" w:rsidP="00B01545">
      <w:pPr>
        <w:ind w:left="1200" w:hangingChars="600" w:hanging="1200"/>
        <w:rPr>
          <w:rFonts w:hint="eastAsia"/>
        </w:rPr>
      </w:pPr>
      <w:r>
        <w:rPr>
          <w:rFonts w:hint="eastAsia"/>
        </w:rPr>
        <w:t xml:space="preserve">　　　　　　2.　変更箇所の内容。</w:t>
      </w:r>
    </w:p>
    <w:p w:rsidR="00CC77D5" w:rsidRDefault="00184334" w:rsidP="00B01545">
      <w:pPr>
        <w:ind w:left="1200" w:hangingChars="600" w:hanging="1200"/>
        <w:rPr>
          <w:rFonts w:hint="eastAsia"/>
        </w:rPr>
      </w:pPr>
      <w:r>
        <w:rPr>
          <w:rFonts w:hint="eastAsia"/>
        </w:rPr>
        <w:t xml:space="preserve">　　　　　　3.　変更、解約等の効果についての遡及効の有無</w:t>
      </w:r>
    </w:p>
    <w:p w:rsidR="00CC77D5" w:rsidRDefault="00184334" w:rsidP="00B01545">
      <w:pPr>
        <w:ind w:left="1200" w:hangingChars="600" w:hanging="1200"/>
        <w:rPr>
          <w:rFonts w:hint="eastAsia"/>
        </w:rPr>
      </w:pPr>
      <w:r>
        <w:rPr>
          <w:rFonts w:hint="eastAsia"/>
        </w:rPr>
        <w:t xml:space="preserve">　　　　　　4.　変更、解約等による概履行部門の処理等。</w:t>
      </w:r>
    </w:p>
    <w:p w:rsidR="00CC77D5" w:rsidRDefault="00CC77D5" w:rsidP="00B01545">
      <w:pPr>
        <w:ind w:left="1200" w:hangingChars="600" w:hanging="1200"/>
        <w:rPr>
          <w:rFonts w:hint="eastAsia"/>
        </w:rPr>
      </w:pPr>
    </w:p>
    <w:p w:rsidR="00CC77D5" w:rsidRDefault="00CC77D5" w:rsidP="00B01545">
      <w:pPr>
        <w:ind w:left="1200" w:hangingChars="600" w:hanging="1200"/>
        <w:rPr>
          <w:rFonts w:hint="eastAsia"/>
        </w:rPr>
      </w:pPr>
    </w:p>
    <w:p w:rsidR="00CC77D5" w:rsidRDefault="00184334" w:rsidP="00184334">
      <w:pPr>
        <w:ind w:left="1200" w:hangingChars="600" w:hanging="1200"/>
        <w:jc w:val="center"/>
        <w:rPr>
          <w:rFonts w:hint="eastAsia"/>
        </w:rPr>
      </w:pPr>
      <w:r>
        <w:rPr>
          <w:rFonts w:hint="eastAsia"/>
        </w:rPr>
        <w:t>第６章　契約の履行管理</w:t>
      </w:r>
    </w:p>
    <w:p w:rsidR="00CC77D5" w:rsidRDefault="00CC77D5" w:rsidP="00B01545">
      <w:pPr>
        <w:ind w:left="1200" w:hangingChars="600" w:hanging="1200"/>
        <w:rPr>
          <w:rFonts w:hint="eastAsia"/>
        </w:rPr>
      </w:pPr>
    </w:p>
    <w:p w:rsidR="00CC77D5" w:rsidRDefault="00977A96" w:rsidP="00B01545">
      <w:pPr>
        <w:ind w:left="1200" w:hangingChars="600" w:hanging="1200"/>
        <w:rPr>
          <w:rFonts w:hint="eastAsia"/>
        </w:rPr>
      </w:pPr>
      <w:r>
        <w:rPr>
          <w:rFonts w:hint="eastAsia"/>
        </w:rPr>
        <w:t>（履行管理）</w:t>
      </w:r>
    </w:p>
    <w:p w:rsidR="00CC77D5" w:rsidRDefault="00977A96" w:rsidP="00B01545">
      <w:pPr>
        <w:ind w:left="1200" w:hangingChars="600" w:hanging="1200"/>
        <w:rPr>
          <w:rFonts w:hint="eastAsia"/>
        </w:rPr>
      </w:pPr>
      <w:r>
        <w:rPr>
          <w:rFonts w:hint="eastAsia"/>
        </w:rPr>
        <w:t>第12条①　契約に関する履行管理は、当該契約部門の長が行う。</w:t>
      </w:r>
    </w:p>
    <w:p w:rsidR="00977A96" w:rsidRDefault="00977A96" w:rsidP="00B01545">
      <w:pPr>
        <w:ind w:left="1200" w:hangingChars="600" w:hanging="1200"/>
        <w:rPr>
          <w:rFonts w:hint="eastAsia"/>
        </w:rPr>
      </w:pPr>
      <w:r>
        <w:rPr>
          <w:rFonts w:hint="eastAsia"/>
        </w:rPr>
        <w:t xml:space="preserve">　　　 ②　契約上の重大な紛争が発生した場合は、契約部門の長は、直ちに総務部長に報告、協議の</w:t>
      </w:r>
      <w:r w:rsidR="001D6611">
        <w:rPr>
          <w:rFonts w:hint="eastAsia"/>
        </w:rPr>
        <w:t>上、</w:t>
      </w:r>
    </w:p>
    <w:p w:rsidR="00CC77D5" w:rsidRDefault="00977A96" w:rsidP="00977A96">
      <w:pPr>
        <w:ind w:leftChars="450" w:left="1200" w:hangingChars="150" w:hanging="300"/>
        <w:rPr>
          <w:rFonts w:hint="eastAsia"/>
        </w:rPr>
      </w:pPr>
      <w:r>
        <w:rPr>
          <w:rFonts w:hint="eastAsia"/>
        </w:rPr>
        <w:t>その解決に当たる。</w:t>
      </w:r>
    </w:p>
    <w:p w:rsidR="00CC77D5" w:rsidRPr="00977A96" w:rsidRDefault="00CC77D5" w:rsidP="00B01545">
      <w:pPr>
        <w:ind w:left="1200" w:hangingChars="600" w:hanging="1200"/>
        <w:rPr>
          <w:rFonts w:hint="eastAsia"/>
        </w:rPr>
      </w:pPr>
    </w:p>
    <w:p w:rsidR="00CC77D5" w:rsidRDefault="00CC77D5" w:rsidP="00B01545">
      <w:pPr>
        <w:ind w:left="1200" w:hangingChars="600" w:hanging="1200"/>
        <w:rPr>
          <w:rFonts w:hint="eastAsia"/>
        </w:rPr>
      </w:pPr>
    </w:p>
    <w:p w:rsidR="00CC77D5" w:rsidRDefault="00977A96" w:rsidP="00977A96">
      <w:pPr>
        <w:ind w:left="1200" w:hangingChars="600" w:hanging="1200"/>
        <w:jc w:val="center"/>
        <w:rPr>
          <w:rFonts w:hint="eastAsia"/>
        </w:rPr>
      </w:pPr>
      <w:r>
        <w:rPr>
          <w:rFonts w:hint="eastAsia"/>
        </w:rPr>
        <w:t>第７章　雑　　則</w:t>
      </w:r>
    </w:p>
    <w:p w:rsidR="00CC77D5" w:rsidRDefault="00CC77D5" w:rsidP="00B01545">
      <w:pPr>
        <w:ind w:left="1200" w:hangingChars="600" w:hanging="1200"/>
        <w:rPr>
          <w:rFonts w:hint="eastAsia"/>
        </w:rPr>
      </w:pPr>
    </w:p>
    <w:p w:rsidR="00977A96" w:rsidRDefault="00977A96" w:rsidP="00B01545">
      <w:pPr>
        <w:ind w:left="1200" w:hangingChars="600" w:hanging="1200"/>
        <w:rPr>
          <w:rFonts w:hint="eastAsia"/>
        </w:rPr>
      </w:pPr>
      <w:r>
        <w:rPr>
          <w:rFonts w:hint="eastAsia"/>
        </w:rPr>
        <w:t>（規程の管理）</w:t>
      </w:r>
    </w:p>
    <w:p w:rsidR="00977A96" w:rsidRDefault="00977A96" w:rsidP="00B01545">
      <w:pPr>
        <w:ind w:left="1200" w:hangingChars="600" w:hanging="1200"/>
      </w:pPr>
      <w:r>
        <w:rPr>
          <w:rFonts w:hint="eastAsia"/>
        </w:rPr>
        <w:t>第13条　　この規程の管理は、総務部長が行う。</w:t>
      </w:r>
    </w:p>
    <w:p w:rsidR="00C666A9" w:rsidRDefault="00C666A9" w:rsidP="00B01545">
      <w:pPr>
        <w:ind w:left="1200" w:hangingChars="600" w:hanging="1200"/>
      </w:pPr>
    </w:p>
    <w:p w:rsidR="00C666A9" w:rsidRDefault="00C666A9" w:rsidP="00B01545">
      <w:pPr>
        <w:ind w:left="1200" w:hangingChars="600" w:hanging="1200"/>
        <w:rPr>
          <w:rFonts w:hint="eastAsia"/>
        </w:rPr>
      </w:pPr>
      <w:bookmarkStart w:id="0" w:name="_GoBack"/>
      <w:bookmarkEnd w:id="0"/>
    </w:p>
    <w:p w:rsidR="00977A96" w:rsidRDefault="00977A96" w:rsidP="00977A96">
      <w:pPr>
        <w:ind w:left="1200" w:hangingChars="600" w:hanging="1200"/>
        <w:jc w:val="center"/>
        <w:rPr>
          <w:rFonts w:hint="eastAsia"/>
        </w:rPr>
      </w:pPr>
      <w:r>
        <w:rPr>
          <w:rFonts w:hint="eastAsia"/>
        </w:rPr>
        <w:t>付　　則</w:t>
      </w:r>
    </w:p>
    <w:p w:rsidR="00977A96" w:rsidRDefault="00977A96" w:rsidP="00B01545">
      <w:pPr>
        <w:ind w:left="1200" w:hangingChars="600" w:hanging="1200"/>
        <w:rPr>
          <w:rFonts w:hint="eastAsia"/>
        </w:rPr>
      </w:pPr>
    </w:p>
    <w:p w:rsidR="00977A96" w:rsidRDefault="00977A96" w:rsidP="00B01545">
      <w:pPr>
        <w:ind w:left="1200" w:hangingChars="600" w:hanging="1200"/>
        <w:rPr>
          <w:rFonts w:hint="eastAsia"/>
        </w:rPr>
      </w:pPr>
      <w:r>
        <w:rPr>
          <w:rFonts w:hint="eastAsia"/>
        </w:rPr>
        <w:t>①</w:t>
      </w:r>
      <w:r w:rsidR="005D1F7B">
        <w:rPr>
          <w:rFonts w:hint="eastAsia"/>
        </w:rPr>
        <w:t xml:space="preserve">　</w:t>
      </w:r>
      <w:r>
        <w:rPr>
          <w:rFonts w:hint="eastAsia"/>
        </w:rPr>
        <w:t>この規程は、</w:t>
      </w:r>
      <w:r w:rsidR="00A961C7">
        <w:rPr>
          <w:rFonts w:hint="eastAsia"/>
        </w:rPr>
        <w:t>２０１５</w:t>
      </w:r>
      <w:r>
        <w:rPr>
          <w:rFonts w:hint="eastAsia"/>
        </w:rPr>
        <w:t>年</w:t>
      </w:r>
      <w:r w:rsidR="00BE160E">
        <w:rPr>
          <w:rFonts w:hint="eastAsia"/>
        </w:rPr>
        <w:t xml:space="preserve">　</w:t>
      </w:r>
      <w:r w:rsidR="00277A66">
        <w:rPr>
          <w:rFonts w:hint="eastAsia"/>
        </w:rPr>
        <w:t>９</w:t>
      </w:r>
      <w:r>
        <w:rPr>
          <w:rFonts w:hint="eastAsia"/>
        </w:rPr>
        <w:t>月</w:t>
      </w:r>
      <w:r w:rsidR="00BE160E">
        <w:rPr>
          <w:rFonts w:hint="eastAsia"/>
        </w:rPr>
        <w:t xml:space="preserve">　</w:t>
      </w:r>
      <w:r w:rsidR="00A961C7">
        <w:rPr>
          <w:rFonts w:hint="eastAsia"/>
        </w:rPr>
        <w:t>１</w:t>
      </w:r>
      <w:r>
        <w:rPr>
          <w:rFonts w:hint="eastAsia"/>
        </w:rPr>
        <w:t>日から施行する。</w:t>
      </w:r>
    </w:p>
    <w:p w:rsidR="00977A96" w:rsidRPr="00A961C7" w:rsidRDefault="00977A96" w:rsidP="00B01545">
      <w:pPr>
        <w:ind w:left="1200" w:hangingChars="600" w:hanging="1200"/>
        <w:rPr>
          <w:rFonts w:hint="eastAsia"/>
        </w:rPr>
      </w:pPr>
    </w:p>
    <w:sectPr w:rsidR="00977A96" w:rsidRPr="00A961C7" w:rsidSect="00C666A9">
      <w:footerReference w:type="default" r:id="rId8"/>
      <w:pgSz w:w="11906" w:h="16838" w:code="9"/>
      <w:pgMar w:top="1134" w:right="1134" w:bottom="1134" w:left="1418" w:header="851" w:footer="397" w:gutter="0"/>
      <w:pgNumType w:start="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18A" w:rsidRDefault="003F318A">
      <w:r>
        <w:separator/>
      </w:r>
    </w:p>
  </w:endnote>
  <w:endnote w:type="continuationSeparator" w:id="0">
    <w:p w:rsidR="003F318A" w:rsidRDefault="003F3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F43" w:rsidRDefault="00206F43">
    <w:pPr>
      <w:pStyle w:val="a4"/>
      <w:jc w:val="center"/>
    </w:pPr>
    <w:r>
      <w:rPr>
        <w:rFonts w:hint="eastAsia"/>
      </w:rPr>
      <w:t>－</w:t>
    </w:r>
    <w:r>
      <w:fldChar w:fldCharType="begin"/>
    </w:r>
    <w:r>
      <w:instrText xml:space="preserve"> PAGE   \* MERGEFORMAT </w:instrText>
    </w:r>
    <w:r>
      <w:fldChar w:fldCharType="separate"/>
    </w:r>
    <w:r w:rsidR="00C666A9" w:rsidRPr="00C666A9">
      <w:rPr>
        <w:noProof/>
        <w:lang w:val="ja-JP"/>
      </w:rPr>
      <w:t>3</w:t>
    </w:r>
    <w:r>
      <w:fldChar w:fldCharType="end"/>
    </w:r>
    <w:r>
      <w:rPr>
        <w:rFonts w:hint="eastAsia"/>
      </w:rPr>
      <w:t>－</w:t>
    </w:r>
  </w:p>
  <w:p w:rsidR="002119A6" w:rsidRDefault="002119A6">
    <w:pPr>
      <w:pStyle w:val="a4"/>
      <w:jc w:val="righ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18A" w:rsidRDefault="003F318A">
      <w:r>
        <w:separator/>
      </w:r>
    </w:p>
  </w:footnote>
  <w:footnote w:type="continuationSeparator" w:id="0">
    <w:p w:rsidR="003F318A" w:rsidRDefault="003F3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D5707"/>
    <w:multiLevelType w:val="singleLevel"/>
    <w:tmpl w:val="FC7CCC4E"/>
    <w:lvl w:ilvl="0">
      <w:start w:val="1"/>
      <w:numFmt w:val="decimalFullWidth"/>
      <w:lvlText w:val="%1．"/>
      <w:lvlJc w:val="left"/>
      <w:pPr>
        <w:tabs>
          <w:tab w:val="num" w:pos="1005"/>
        </w:tabs>
        <w:ind w:left="1005" w:hanging="405"/>
      </w:pPr>
      <w:rPr>
        <w:rFonts w:hint="eastAsia"/>
      </w:rPr>
    </w:lvl>
  </w:abstractNum>
  <w:abstractNum w:abstractNumId="1" w15:restartNumberingAfterBreak="0">
    <w:nsid w:val="11312615"/>
    <w:multiLevelType w:val="hybridMultilevel"/>
    <w:tmpl w:val="748471A6"/>
    <w:lvl w:ilvl="0" w:tplc="FAF2AE98">
      <w:start w:val="2"/>
      <w:numFmt w:val="decimalEnclosedCircle"/>
      <w:lvlText w:val="%1"/>
      <w:lvlJc w:val="left"/>
      <w:pPr>
        <w:tabs>
          <w:tab w:val="num" w:pos="1005"/>
        </w:tabs>
        <w:ind w:left="1005" w:hanging="390"/>
      </w:pPr>
      <w:rPr>
        <w:rFonts w:hint="default"/>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2" w15:restartNumberingAfterBreak="0">
    <w:nsid w:val="1F98502E"/>
    <w:multiLevelType w:val="singleLevel"/>
    <w:tmpl w:val="98D83BD0"/>
    <w:lvl w:ilvl="0">
      <w:start w:val="1"/>
      <w:numFmt w:val="decimalFullWidth"/>
      <w:lvlText w:val="%1．"/>
      <w:lvlJc w:val="left"/>
      <w:pPr>
        <w:tabs>
          <w:tab w:val="num" w:pos="1005"/>
        </w:tabs>
        <w:ind w:left="1005" w:hanging="405"/>
      </w:pPr>
      <w:rPr>
        <w:rFonts w:hint="eastAsia"/>
      </w:rPr>
    </w:lvl>
  </w:abstractNum>
  <w:abstractNum w:abstractNumId="3" w15:restartNumberingAfterBreak="0">
    <w:nsid w:val="2B5B101A"/>
    <w:multiLevelType w:val="singleLevel"/>
    <w:tmpl w:val="E264C8FE"/>
    <w:lvl w:ilvl="0">
      <w:start w:val="1"/>
      <w:numFmt w:val="decimalFullWidth"/>
      <w:lvlText w:val="%1．"/>
      <w:lvlJc w:val="left"/>
      <w:pPr>
        <w:tabs>
          <w:tab w:val="num" w:pos="810"/>
        </w:tabs>
        <w:ind w:left="810" w:hanging="405"/>
      </w:pPr>
      <w:rPr>
        <w:rFonts w:hint="eastAsia"/>
      </w:rPr>
    </w:lvl>
  </w:abstractNum>
  <w:abstractNum w:abstractNumId="4" w15:restartNumberingAfterBreak="0">
    <w:nsid w:val="2F2441E7"/>
    <w:multiLevelType w:val="singleLevel"/>
    <w:tmpl w:val="D70C831E"/>
    <w:lvl w:ilvl="0">
      <w:start w:val="1"/>
      <w:numFmt w:val="decimalFullWidth"/>
      <w:lvlText w:val="%1．"/>
      <w:lvlJc w:val="left"/>
      <w:pPr>
        <w:tabs>
          <w:tab w:val="num" w:pos="810"/>
        </w:tabs>
        <w:ind w:left="810" w:hanging="405"/>
      </w:pPr>
      <w:rPr>
        <w:rFonts w:hint="eastAsia"/>
      </w:rPr>
    </w:lvl>
  </w:abstractNum>
  <w:abstractNum w:abstractNumId="5" w15:restartNumberingAfterBreak="0">
    <w:nsid w:val="4D306F5E"/>
    <w:multiLevelType w:val="singleLevel"/>
    <w:tmpl w:val="7E027E40"/>
    <w:lvl w:ilvl="0">
      <w:start w:val="1"/>
      <w:numFmt w:val="decimalFullWidth"/>
      <w:lvlText w:val="%1．"/>
      <w:lvlJc w:val="left"/>
      <w:pPr>
        <w:tabs>
          <w:tab w:val="num" w:pos="810"/>
        </w:tabs>
        <w:ind w:left="810" w:hanging="405"/>
      </w:pPr>
      <w:rPr>
        <w:rFonts w:hint="eastAsia"/>
      </w:rPr>
    </w:lvl>
  </w:abstractNum>
  <w:abstractNum w:abstractNumId="6" w15:restartNumberingAfterBreak="0">
    <w:nsid w:val="4F400357"/>
    <w:multiLevelType w:val="singleLevel"/>
    <w:tmpl w:val="B18E35FC"/>
    <w:lvl w:ilvl="0">
      <w:start w:val="1"/>
      <w:numFmt w:val="decimalFullWidth"/>
      <w:lvlText w:val="第%1条"/>
      <w:lvlJc w:val="left"/>
      <w:pPr>
        <w:tabs>
          <w:tab w:val="num" w:pos="720"/>
        </w:tabs>
        <w:ind w:left="720" w:hanging="720"/>
      </w:pPr>
      <w:rPr>
        <w:rFonts w:hint="eastAsia"/>
      </w:rPr>
    </w:lvl>
  </w:abstractNum>
  <w:abstractNum w:abstractNumId="7" w15:restartNumberingAfterBreak="0">
    <w:nsid w:val="546871DD"/>
    <w:multiLevelType w:val="singleLevel"/>
    <w:tmpl w:val="EFA07162"/>
    <w:lvl w:ilvl="0">
      <w:start w:val="3"/>
      <w:numFmt w:val="bullet"/>
      <w:lvlText w:val="・"/>
      <w:lvlJc w:val="left"/>
      <w:pPr>
        <w:tabs>
          <w:tab w:val="num" w:pos="810"/>
        </w:tabs>
        <w:ind w:left="810" w:hanging="195"/>
      </w:pPr>
      <w:rPr>
        <w:rFonts w:ascii="ＭＳ 明朝" w:eastAsia="ＭＳ 明朝" w:hAnsi="ＭＳ 明朝" w:hint="eastAsia"/>
      </w:rPr>
    </w:lvl>
  </w:abstractNum>
  <w:abstractNum w:abstractNumId="8" w15:restartNumberingAfterBreak="0">
    <w:nsid w:val="6A452FC3"/>
    <w:multiLevelType w:val="singleLevel"/>
    <w:tmpl w:val="07B27E12"/>
    <w:lvl w:ilvl="0">
      <w:start w:val="1"/>
      <w:numFmt w:val="decimalFullWidth"/>
      <w:lvlText w:val="%1．"/>
      <w:lvlJc w:val="left"/>
      <w:pPr>
        <w:tabs>
          <w:tab w:val="num" w:pos="810"/>
        </w:tabs>
        <w:ind w:left="810" w:hanging="405"/>
      </w:pPr>
      <w:rPr>
        <w:rFonts w:hint="eastAsia"/>
      </w:rPr>
    </w:lvl>
  </w:abstractNum>
  <w:abstractNum w:abstractNumId="9" w15:restartNumberingAfterBreak="0">
    <w:nsid w:val="6D5C4068"/>
    <w:multiLevelType w:val="singleLevel"/>
    <w:tmpl w:val="16E6E168"/>
    <w:lvl w:ilvl="0">
      <w:start w:val="1"/>
      <w:numFmt w:val="decimalFullWidth"/>
      <w:lvlText w:val="第%1条"/>
      <w:lvlJc w:val="left"/>
      <w:pPr>
        <w:tabs>
          <w:tab w:val="num" w:pos="1005"/>
        </w:tabs>
        <w:ind w:left="1005" w:hanging="1005"/>
      </w:pPr>
      <w:rPr>
        <w:rFonts w:hint="eastAsia"/>
      </w:rPr>
    </w:lvl>
  </w:abstractNum>
  <w:abstractNum w:abstractNumId="10" w15:restartNumberingAfterBreak="0">
    <w:nsid w:val="71E47E9C"/>
    <w:multiLevelType w:val="singleLevel"/>
    <w:tmpl w:val="F0C672CC"/>
    <w:lvl w:ilvl="0">
      <w:start w:val="1"/>
      <w:numFmt w:val="decimalFullWidth"/>
      <w:lvlText w:val="%1．"/>
      <w:lvlJc w:val="left"/>
      <w:pPr>
        <w:tabs>
          <w:tab w:val="num" w:pos="810"/>
        </w:tabs>
        <w:ind w:left="810" w:hanging="405"/>
      </w:pPr>
      <w:rPr>
        <w:rFonts w:hint="eastAsia"/>
      </w:rPr>
    </w:lvl>
  </w:abstractNum>
  <w:abstractNum w:abstractNumId="11" w15:restartNumberingAfterBreak="0">
    <w:nsid w:val="734C6D3E"/>
    <w:multiLevelType w:val="singleLevel"/>
    <w:tmpl w:val="4B4859B8"/>
    <w:lvl w:ilvl="0">
      <w:start w:val="2"/>
      <w:numFmt w:val="decimalFullWidth"/>
      <w:lvlText w:val="第%1章"/>
      <w:lvlJc w:val="left"/>
      <w:pPr>
        <w:tabs>
          <w:tab w:val="num" w:pos="1410"/>
        </w:tabs>
        <w:ind w:left="1410" w:hanging="810"/>
      </w:pPr>
      <w:rPr>
        <w:rFonts w:hint="eastAsia"/>
      </w:rPr>
    </w:lvl>
  </w:abstractNum>
  <w:num w:numId="1">
    <w:abstractNumId w:val="8"/>
  </w:num>
  <w:num w:numId="2">
    <w:abstractNumId w:val="10"/>
  </w:num>
  <w:num w:numId="3">
    <w:abstractNumId w:val="5"/>
  </w:num>
  <w:num w:numId="4">
    <w:abstractNumId w:val="7"/>
  </w:num>
  <w:num w:numId="5">
    <w:abstractNumId w:val="3"/>
  </w:num>
  <w:num w:numId="6">
    <w:abstractNumId w:val="2"/>
  </w:num>
  <w:num w:numId="7">
    <w:abstractNumId w:val="0"/>
  </w:num>
  <w:num w:numId="8">
    <w:abstractNumId w:val="9"/>
  </w:num>
  <w:num w:numId="9">
    <w:abstractNumId w:val="11"/>
  </w:num>
  <w:num w:numId="10">
    <w:abstractNumId w:val="4"/>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291"/>
  <w:displayHorizont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62A"/>
    <w:rsid w:val="000B5310"/>
    <w:rsid w:val="000C0CB3"/>
    <w:rsid w:val="000C1B55"/>
    <w:rsid w:val="001155E8"/>
    <w:rsid w:val="00140091"/>
    <w:rsid w:val="00184334"/>
    <w:rsid w:val="001B1153"/>
    <w:rsid w:val="001D6611"/>
    <w:rsid w:val="001F15AF"/>
    <w:rsid w:val="001F7F91"/>
    <w:rsid w:val="00206297"/>
    <w:rsid w:val="00206F43"/>
    <w:rsid w:val="002119A6"/>
    <w:rsid w:val="00277A66"/>
    <w:rsid w:val="0036556F"/>
    <w:rsid w:val="00366926"/>
    <w:rsid w:val="00381990"/>
    <w:rsid w:val="003A6F5F"/>
    <w:rsid w:val="003B412B"/>
    <w:rsid w:val="003F318A"/>
    <w:rsid w:val="00420CFE"/>
    <w:rsid w:val="004B45F7"/>
    <w:rsid w:val="004D7D4E"/>
    <w:rsid w:val="004E3E9B"/>
    <w:rsid w:val="00572E89"/>
    <w:rsid w:val="005B67DD"/>
    <w:rsid w:val="005D1F7B"/>
    <w:rsid w:val="00602DFC"/>
    <w:rsid w:val="00645D5F"/>
    <w:rsid w:val="006469EF"/>
    <w:rsid w:val="006A066F"/>
    <w:rsid w:val="006B4019"/>
    <w:rsid w:val="006F15DE"/>
    <w:rsid w:val="006F2F81"/>
    <w:rsid w:val="00751522"/>
    <w:rsid w:val="00754476"/>
    <w:rsid w:val="00797067"/>
    <w:rsid w:val="007C68A4"/>
    <w:rsid w:val="007F6C8F"/>
    <w:rsid w:val="008323EC"/>
    <w:rsid w:val="00840E3C"/>
    <w:rsid w:val="00895733"/>
    <w:rsid w:val="00930DFD"/>
    <w:rsid w:val="00944B0B"/>
    <w:rsid w:val="00967B68"/>
    <w:rsid w:val="00977A96"/>
    <w:rsid w:val="009B04CA"/>
    <w:rsid w:val="00A22953"/>
    <w:rsid w:val="00A6704C"/>
    <w:rsid w:val="00A77157"/>
    <w:rsid w:val="00A961C7"/>
    <w:rsid w:val="00AB103A"/>
    <w:rsid w:val="00AC5BE7"/>
    <w:rsid w:val="00AE16D4"/>
    <w:rsid w:val="00B01545"/>
    <w:rsid w:val="00B63669"/>
    <w:rsid w:val="00BD50C4"/>
    <w:rsid w:val="00BE160E"/>
    <w:rsid w:val="00BE65FD"/>
    <w:rsid w:val="00C34EB4"/>
    <w:rsid w:val="00C6466C"/>
    <w:rsid w:val="00C6544B"/>
    <w:rsid w:val="00C666A9"/>
    <w:rsid w:val="00C86B57"/>
    <w:rsid w:val="00CA0380"/>
    <w:rsid w:val="00CC77D5"/>
    <w:rsid w:val="00CE48D0"/>
    <w:rsid w:val="00CF4EFA"/>
    <w:rsid w:val="00D23813"/>
    <w:rsid w:val="00D479AE"/>
    <w:rsid w:val="00DB0C56"/>
    <w:rsid w:val="00DB424A"/>
    <w:rsid w:val="00DC4BA5"/>
    <w:rsid w:val="00E239CB"/>
    <w:rsid w:val="00EB762A"/>
    <w:rsid w:val="00EB76E4"/>
    <w:rsid w:val="00EE0998"/>
    <w:rsid w:val="00EE1043"/>
    <w:rsid w:val="00F262C1"/>
    <w:rsid w:val="00F55611"/>
    <w:rsid w:val="00F9655D"/>
    <w:rsid w:val="00FF05BB"/>
    <w:rsid w:val="00FF1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6108BE7"/>
  <w15:chartTrackingRefBased/>
  <w15:docId w15:val="{C177DA48-3186-436D-BD82-5C4218323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character" w:customStyle="1" w:styleId="a5">
    <w:name w:val="フッター (文字)"/>
    <w:basedOn w:val="a0"/>
    <w:link w:val="a4"/>
    <w:uiPriority w:val="99"/>
    <w:rsid w:val="00206F43"/>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84882-A985-4645-884D-B3E37CF11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1636</Words>
  <Characters>307</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vt:lpstr>
      <vt:lpstr>目次</vt:lpstr>
    </vt:vector>
  </TitlesOfParts>
  <Company>東ソー株式会社</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dc:title>
  <dc:subject/>
  <dc:creator>東ソー日向株式会社</dc:creator>
  <cp:keywords/>
  <dc:description/>
  <cp:lastModifiedBy>747453</cp:lastModifiedBy>
  <cp:revision>3</cp:revision>
  <cp:lastPrinted>2015-08-25T06:01:00Z</cp:lastPrinted>
  <dcterms:created xsi:type="dcterms:W3CDTF">2021-03-18T00:37:00Z</dcterms:created>
  <dcterms:modified xsi:type="dcterms:W3CDTF">2021-03-18T00:37:00Z</dcterms:modified>
</cp:coreProperties>
</file>